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2B424" w14:textId="7313D606" w:rsidR="00EA05AA" w:rsidRDefault="00EA05AA" w:rsidP="00EA05AA">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Pr>
          <w:rFonts w:ascii="Arial" w:eastAsia="MS Mincho" w:hAnsi="Arial" w:cs="Arial"/>
          <w:b/>
          <w:sz w:val="24"/>
          <w:szCs w:val="24"/>
          <w:lang w:val="en-GB" w:eastAsia="x-none"/>
        </w:rPr>
        <w:t>3GPP TSG-RAN WG2 Meeting #11</w:t>
      </w:r>
      <w:r w:rsidR="004D7743">
        <w:rPr>
          <w:rFonts w:ascii="Arial" w:eastAsia="MS Mincho" w:hAnsi="Arial" w:cs="Arial"/>
          <w:b/>
          <w:sz w:val="24"/>
          <w:szCs w:val="24"/>
          <w:lang w:val="en-GB" w:eastAsia="x-none"/>
        </w:rPr>
        <w:t>4</w:t>
      </w:r>
      <w:r>
        <w:rPr>
          <w:rFonts w:ascii="Arial" w:eastAsia="MS Mincho" w:hAnsi="Arial" w:cs="Arial"/>
          <w:b/>
          <w:sz w:val="24"/>
          <w:szCs w:val="24"/>
          <w:lang w:val="en-GB" w:eastAsia="x-none"/>
        </w:rPr>
        <w:t xml:space="preserve"> electronic </w:t>
      </w:r>
      <w:r>
        <w:rPr>
          <w:rFonts w:ascii="Arial" w:eastAsia="MS Mincho" w:hAnsi="Arial" w:cs="Arial"/>
          <w:b/>
          <w:sz w:val="24"/>
          <w:szCs w:val="24"/>
          <w:lang w:val="en-GB" w:eastAsia="x-none"/>
        </w:rPr>
        <w:tab/>
      </w:r>
      <w:r>
        <w:rPr>
          <w:rFonts w:ascii="Arial" w:eastAsia="MS Mincho" w:hAnsi="Arial" w:cs="Arial"/>
          <w:b/>
          <w:i/>
          <w:sz w:val="24"/>
          <w:szCs w:val="24"/>
          <w:lang w:val="en-GB" w:eastAsia="x-none"/>
        </w:rPr>
        <w:t>R2-2</w:t>
      </w:r>
      <w:r w:rsidR="000123C7">
        <w:rPr>
          <w:rFonts w:ascii="Arial" w:eastAsia="MS Mincho" w:hAnsi="Arial" w:cs="Arial"/>
          <w:b/>
          <w:i/>
          <w:sz w:val="24"/>
          <w:szCs w:val="24"/>
          <w:lang w:val="en-GB" w:eastAsia="x-none"/>
        </w:rPr>
        <w:t>1</w:t>
      </w:r>
      <w:r>
        <w:rPr>
          <w:rFonts w:ascii="Arial" w:eastAsia="MS Mincho" w:hAnsi="Arial" w:cs="Arial"/>
          <w:b/>
          <w:i/>
          <w:sz w:val="24"/>
          <w:szCs w:val="24"/>
          <w:lang w:val="en-GB" w:eastAsia="x-none"/>
        </w:rPr>
        <w:t>0</w:t>
      </w:r>
      <w:r w:rsidR="008910C5">
        <w:rPr>
          <w:rFonts w:ascii="Arial" w:eastAsia="MS Mincho" w:hAnsi="Arial" w:cs="Arial"/>
          <w:b/>
          <w:i/>
          <w:sz w:val="24"/>
          <w:szCs w:val="24"/>
          <w:lang w:val="en-GB" w:eastAsia="x-none"/>
        </w:rPr>
        <w:t>4946</w:t>
      </w:r>
      <w:bookmarkStart w:id="2" w:name="_GoBack"/>
      <w:bookmarkEnd w:id="2"/>
    </w:p>
    <w:p w14:paraId="6877EE3A" w14:textId="541F7BF4" w:rsidR="00895250" w:rsidRPr="0075214E" w:rsidRDefault="00EA05AA" w:rsidP="00EA05AA">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zh-CN"/>
        </w:rPr>
        <w:t xml:space="preserve">Online, </w:t>
      </w:r>
      <w:r w:rsidR="004D7743">
        <w:rPr>
          <w:rFonts w:ascii="Arial" w:eastAsia="MS Mincho" w:hAnsi="Arial" w:cs="Arial"/>
          <w:b/>
          <w:sz w:val="24"/>
          <w:szCs w:val="24"/>
          <w:lang w:val="en-GB" w:eastAsia="zh-CN"/>
        </w:rPr>
        <w:t>May</w:t>
      </w:r>
      <w:r>
        <w:rPr>
          <w:rFonts w:ascii="Arial" w:eastAsia="MS Mincho" w:hAnsi="Arial" w:cs="Arial"/>
          <w:b/>
          <w:sz w:val="24"/>
          <w:szCs w:val="24"/>
          <w:lang w:val="en-GB" w:eastAsia="zh-CN"/>
        </w:rPr>
        <w:t xml:space="preserve"> </w:t>
      </w:r>
      <w:r w:rsidR="004D7743">
        <w:rPr>
          <w:rFonts w:ascii="Arial" w:eastAsia="MS Mincho" w:hAnsi="Arial" w:cs="Arial"/>
          <w:b/>
          <w:sz w:val="24"/>
          <w:szCs w:val="24"/>
          <w:lang w:val="en-GB" w:eastAsia="zh-CN"/>
        </w:rPr>
        <w:t>19</w:t>
      </w:r>
      <w:r>
        <w:rPr>
          <w:rFonts w:ascii="Arial" w:eastAsia="MS Mincho" w:hAnsi="Arial" w:cs="Arial"/>
          <w:b/>
          <w:sz w:val="24"/>
          <w:szCs w:val="24"/>
          <w:lang w:val="en-GB" w:eastAsia="zh-CN"/>
        </w:rPr>
        <w:t xml:space="preserve"> - </w:t>
      </w:r>
      <w:r w:rsidR="00F84390">
        <w:rPr>
          <w:rFonts w:ascii="Arial" w:eastAsia="MS Mincho" w:hAnsi="Arial" w:cs="Arial"/>
          <w:b/>
          <w:sz w:val="24"/>
          <w:szCs w:val="24"/>
          <w:lang w:val="en-GB" w:eastAsia="zh-CN"/>
        </w:rPr>
        <w:t>2</w:t>
      </w:r>
      <w:r w:rsidR="004D7743">
        <w:rPr>
          <w:rFonts w:ascii="Arial" w:eastAsia="MS Mincho" w:hAnsi="Arial" w:cs="Arial"/>
          <w:b/>
          <w:sz w:val="24"/>
          <w:szCs w:val="24"/>
          <w:lang w:val="en-GB" w:eastAsia="zh-CN"/>
        </w:rPr>
        <w:t>7</w:t>
      </w:r>
      <w:r>
        <w:rPr>
          <w:rFonts w:ascii="Arial" w:eastAsia="MS Mincho" w:hAnsi="Arial" w:cs="Arial"/>
          <w:b/>
          <w:sz w:val="24"/>
          <w:szCs w:val="24"/>
          <w:lang w:val="en-GB" w:eastAsia="zh-CN"/>
        </w:rPr>
        <w:t>, 2021</w:t>
      </w:r>
    </w:p>
    <w:p w14:paraId="41F9B491" w14:textId="49EFE19E" w:rsidR="0097167E" w:rsidRPr="0075214E"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6292AD42"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327984" w:rsidRPr="00327984">
        <w:rPr>
          <w:rFonts w:ascii="Arial" w:hAnsi="Arial" w:cs="Arial"/>
          <w:szCs w:val="24"/>
        </w:rPr>
        <w:t>8.</w:t>
      </w:r>
      <w:r w:rsidR="00E810B0">
        <w:rPr>
          <w:rFonts w:ascii="Arial" w:hAnsi="Arial" w:cs="Arial"/>
          <w:szCs w:val="24"/>
        </w:rPr>
        <w:t>7</w:t>
      </w:r>
      <w:r w:rsidR="00327984" w:rsidRPr="00327984">
        <w:rPr>
          <w:rFonts w:ascii="Arial" w:hAnsi="Arial" w:cs="Arial"/>
          <w:szCs w:val="24"/>
        </w:rPr>
        <w:t>.</w:t>
      </w:r>
      <w:r w:rsidR="00E810B0">
        <w:rPr>
          <w:rFonts w:ascii="Arial" w:hAnsi="Arial" w:cs="Arial"/>
          <w:szCs w:val="24"/>
        </w:rPr>
        <w:t>4</w:t>
      </w:r>
      <w:r w:rsidR="00327984" w:rsidRPr="00327984">
        <w:rPr>
          <w:rFonts w:ascii="Arial" w:hAnsi="Arial" w:cs="Arial"/>
          <w:szCs w:val="24"/>
        </w:rPr>
        <w:t>.</w:t>
      </w:r>
      <w:r w:rsidR="00F05026">
        <w:rPr>
          <w:rFonts w:ascii="Arial" w:hAnsi="Arial" w:cs="Arial"/>
          <w:szCs w:val="24"/>
        </w:rPr>
        <w:t>1</w:t>
      </w:r>
      <w:r w:rsidR="00D91FDD" w:rsidRPr="0075214E">
        <w:rPr>
          <w:rFonts w:ascii="Arial" w:hAnsi="Arial" w:cs="Arial"/>
          <w:szCs w:val="24"/>
        </w:rPr>
        <w:t xml:space="preserve"> </w:t>
      </w:r>
    </w:p>
    <w:p w14:paraId="79D236BA" w14:textId="77777777" w:rsidR="00A07E02" w:rsidRPr="0075214E" w:rsidRDefault="00A07E02" w:rsidP="00A07E02">
      <w:pPr>
        <w:pStyle w:val="3GPPHeader"/>
        <w:rPr>
          <w:rFonts w:ascii="Arial" w:hAnsi="Arial" w:cs="Arial"/>
          <w:szCs w:val="24"/>
        </w:rPr>
      </w:pPr>
      <w:r w:rsidRPr="0075214E">
        <w:rPr>
          <w:rFonts w:ascii="Arial" w:hAnsi="Arial" w:cs="Arial"/>
          <w:szCs w:val="24"/>
        </w:rPr>
        <w:t xml:space="preserve">Source: </w:t>
      </w:r>
      <w:r w:rsidRPr="0075214E">
        <w:rPr>
          <w:rFonts w:ascii="Arial" w:hAnsi="Arial" w:cs="Arial"/>
          <w:szCs w:val="24"/>
        </w:rPr>
        <w:tab/>
      </w:r>
      <w:proofErr w:type="spellStart"/>
      <w:r w:rsidRPr="0075214E">
        <w:rPr>
          <w:rFonts w:ascii="Arial" w:hAnsi="Arial" w:cs="Arial"/>
          <w:szCs w:val="24"/>
        </w:rPr>
        <w:t>MediaTek</w:t>
      </w:r>
      <w:proofErr w:type="spellEnd"/>
      <w:r w:rsidRPr="0075214E">
        <w:rPr>
          <w:rFonts w:ascii="Arial" w:hAnsi="Arial" w:cs="Arial"/>
          <w:szCs w:val="24"/>
        </w:rPr>
        <w:t xml:space="preserve"> Inc.</w:t>
      </w:r>
    </w:p>
    <w:p w14:paraId="108A86FF" w14:textId="537E1361"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082E8A" w:rsidRPr="00082E8A">
        <w:rPr>
          <w:b/>
          <w:sz w:val="24"/>
          <w:lang w:val="en-GB"/>
        </w:rPr>
        <w:t>Stage 2 level procedure for Connection Establishment</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Default="00A07E02" w:rsidP="00A07E02">
      <w:pPr>
        <w:pStyle w:val="Heading1"/>
        <w:overflowPunct w:val="0"/>
        <w:autoSpaceDE w:val="0"/>
        <w:autoSpaceDN w:val="0"/>
        <w:adjustRightInd w:val="0"/>
        <w:rPr>
          <w:rFonts w:eastAsia="PMingLiU" w:cs="Arial"/>
        </w:rPr>
      </w:pPr>
      <w:r w:rsidRPr="0075214E">
        <w:rPr>
          <w:rFonts w:eastAsia="PMingLiU" w:cs="Arial"/>
        </w:rPr>
        <w:t>Introduction</w:t>
      </w:r>
      <w:bookmarkStart w:id="3" w:name="OLE_LINK39"/>
      <w:bookmarkStart w:id="4" w:name="OLE_LINK38"/>
      <w:bookmarkStart w:id="5" w:name="OLE_LINK37"/>
    </w:p>
    <w:p w14:paraId="531C2DDD" w14:textId="77777777" w:rsidR="004F0AFD" w:rsidRDefault="002F3197" w:rsidP="007D5EA2">
      <w:pPr>
        <w:rPr>
          <w:rFonts w:ascii="Arial" w:hAnsi="Arial" w:cs="Arial"/>
          <w:lang w:val="en-GB"/>
        </w:rPr>
      </w:pPr>
      <w:r>
        <w:rPr>
          <w:rFonts w:ascii="Arial" w:hAnsi="Arial" w:cs="Arial"/>
          <w:lang w:val="en-GB"/>
        </w:rPr>
        <w:t xml:space="preserve">The SL </w:t>
      </w:r>
      <w:r w:rsidR="00576BBB">
        <w:rPr>
          <w:rFonts w:ascii="Arial" w:hAnsi="Arial" w:cs="Arial"/>
          <w:lang w:val="en-GB"/>
        </w:rPr>
        <w:t>Relay</w:t>
      </w:r>
      <w:r>
        <w:rPr>
          <w:rFonts w:ascii="Arial" w:hAnsi="Arial" w:cs="Arial"/>
          <w:lang w:val="en-GB"/>
        </w:rPr>
        <w:t xml:space="preserve"> WID was approved at RAN#91e. This paper discusses the </w:t>
      </w:r>
      <w:r w:rsidR="004F0AFD">
        <w:rPr>
          <w:rFonts w:ascii="Arial" w:hAnsi="Arial" w:cs="Arial"/>
          <w:lang w:val="en-GB"/>
        </w:rPr>
        <w:t>c</w:t>
      </w:r>
      <w:r w:rsidR="004F0AFD" w:rsidRPr="004F0AFD">
        <w:rPr>
          <w:rFonts w:ascii="Arial" w:hAnsi="Arial" w:cs="Arial"/>
          <w:lang w:val="en-GB"/>
        </w:rPr>
        <w:t>onnection establishment</w:t>
      </w:r>
      <w:r w:rsidRPr="002F3197">
        <w:rPr>
          <w:rFonts w:ascii="Arial" w:hAnsi="Arial" w:cs="Arial"/>
          <w:lang w:val="en-GB"/>
        </w:rPr>
        <w:t xml:space="preserve"> for L2 UE-to-Network </w:t>
      </w:r>
      <w:r w:rsidR="00576BBB">
        <w:rPr>
          <w:rFonts w:ascii="Arial" w:hAnsi="Arial" w:cs="Arial"/>
          <w:lang w:val="en-GB"/>
        </w:rPr>
        <w:t>Relay</w:t>
      </w:r>
      <w:r w:rsidR="00005EE2">
        <w:rPr>
          <w:rFonts w:ascii="Arial" w:hAnsi="Arial" w:cs="Arial"/>
          <w:lang w:val="en-GB"/>
        </w:rPr>
        <w:t xml:space="preserve"> operation</w:t>
      </w:r>
      <w:r>
        <w:rPr>
          <w:rFonts w:ascii="Arial" w:hAnsi="Arial" w:cs="Arial"/>
          <w:lang w:val="en-GB"/>
        </w:rPr>
        <w:t>.</w:t>
      </w:r>
    </w:p>
    <w:p w14:paraId="2E5072C3" w14:textId="7B184728" w:rsidR="004F0AFD" w:rsidRDefault="004F0AFD" w:rsidP="007D5EA2">
      <w:pPr>
        <w:rPr>
          <w:rFonts w:ascii="Arial" w:hAnsi="Arial" w:cs="Arial"/>
          <w:lang w:val="en-GB"/>
        </w:rPr>
      </w:pPr>
      <w:r>
        <w:rPr>
          <w:rFonts w:ascii="Arial" w:hAnsi="Arial" w:cs="Arial"/>
          <w:lang w:val="en-GB"/>
        </w:rPr>
        <w:t xml:space="preserve"> </w:t>
      </w:r>
    </w:p>
    <w:p w14:paraId="68A6FE8A" w14:textId="6C7365DF" w:rsidR="00FC4FE7" w:rsidRDefault="004F0AFD" w:rsidP="007D5EA2">
      <w:pPr>
        <w:rPr>
          <w:rFonts w:ascii="Arial" w:hAnsi="Arial" w:cs="Arial"/>
          <w:lang w:val="en-GB"/>
        </w:rPr>
      </w:pPr>
      <w:r>
        <w:rPr>
          <w:rFonts w:ascii="Arial" w:hAnsi="Arial" w:cs="Arial"/>
          <w:lang w:val="en-GB"/>
        </w:rPr>
        <w:t>The general procedures for the</w:t>
      </w:r>
      <w:r w:rsidRPr="004F0AFD">
        <w:rPr>
          <w:rFonts w:ascii="Arial" w:hAnsi="Arial" w:cs="Arial"/>
          <w:lang w:val="en-GB"/>
        </w:rPr>
        <w:t xml:space="preserve"> </w:t>
      </w:r>
      <w:r>
        <w:rPr>
          <w:rFonts w:ascii="Arial" w:hAnsi="Arial" w:cs="Arial"/>
          <w:lang w:val="en-GB"/>
        </w:rPr>
        <w:t>c</w:t>
      </w:r>
      <w:r w:rsidRPr="004F0AFD">
        <w:rPr>
          <w:rFonts w:ascii="Arial" w:hAnsi="Arial" w:cs="Arial"/>
          <w:lang w:val="en-GB"/>
        </w:rPr>
        <w:t>onnection establishment</w:t>
      </w:r>
      <w:r>
        <w:rPr>
          <w:rFonts w:ascii="Arial" w:hAnsi="Arial" w:cs="Arial"/>
          <w:lang w:val="en-GB"/>
        </w:rPr>
        <w:t xml:space="preserve"> was initially discussed</w:t>
      </w:r>
      <w:r w:rsidRPr="004F0AFD">
        <w:rPr>
          <w:rFonts w:ascii="Arial" w:hAnsi="Arial" w:cs="Arial"/>
          <w:lang w:val="en-GB"/>
        </w:rPr>
        <w:t xml:space="preserve"> </w:t>
      </w:r>
      <w:r>
        <w:rPr>
          <w:rFonts w:ascii="Arial" w:hAnsi="Arial" w:cs="Arial"/>
          <w:lang w:val="en-GB"/>
        </w:rPr>
        <w:t xml:space="preserve">at study phase, and the outcome was captured at TR38.836 for L2 UE-to-Network relay. </w:t>
      </w:r>
      <w:r w:rsidR="001536EA">
        <w:rPr>
          <w:rFonts w:ascii="Arial" w:hAnsi="Arial" w:cs="Arial"/>
          <w:lang w:val="en-GB"/>
        </w:rPr>
        <w:t>The general procedures for the</w:t>
      </w:r>
      <w:r w:rsidR="001536EA" w:rsidRPr="004F0AFD">
        <w:rPr>
          <w:rFonts w:ascii="Arial" w:hAnsi="Arial" w:cs="Arial"/>
          <w:lang w:val="en-GB"/>
        </w:rPr>
        <w:t xml:space="preserve"> </w:t>
      </w:r>
      <w:r w:rsidR="001536EA">
        <w:rPr>
          <w:rFonts w:ascii="Arial" w:hAnsi="Arial" w:cs="Arial"/>
          <w:lang w:val="en-GB"/>
        </w:rPr>
        <w:t>c</w:t>
      </w:r>
      <w:r w:rsidR="001536EA" w:rsidRPr="004F0AFD">
        <w:rPr>
          <w:rFonts w:ascii="Arial" w:hAnsi="Arial" w:cs="Arial"/>
          <w:lang w:val="en-GB"/>
        </w:rPr>
        <w:t>onnection establishment</w:t>
      </w:r>
      <w:r w:rsidR="001536EA">
        <w:rPr>
          <w:rFonts w:ascii="Arial" w:hAnsi="Arial" w:cs="Arial"/>
          <w:lang w:val="en-GB"/>
        </w:rPr>
        <w:t xml:space="preserve"> needs to be captured into Stage 2 TS 38.300. So</w:t>
      </w:r>
      <w:r>
        <w:rPr>
          <w:rFonts w:ascii="Arial" w:hAnsi="Arial" w:cs="Arial"/>
          <w:lang w:val="en-GB"/>
        </w:rPr>
        <w:t xml:space="preserve">me remaining issues and some details needs to be further discussed.  </w:t>
      </w:r>
    </w:p>
    <w:p w14:paraId="67BFD31C" w14:textId="77777777" w:rsidR="00FC4FE7" w:rsidRDefault="00FC4FE7" w:rsidP="007D5EA2">
      <w:pPr>
        <w:rPr>
          <w:rFonts w:ascii="Arial" w:hAnsi="Arial" w:cs="Arial"/>
          <w:lang w:val="en-GB"/>
        </w:rPr>
      </w:pPr>
    </w:p>
    <w:p w14:paraId="4512BF99" w14:textId="5F443B26" w:rsidR="00FC4FE7" w:rsidRDefault="00FC4FE7" w:rsidP="00FC4FE7">
      <w:pPr>
        <w:pStyle w:val="Heading1"/>
        <w:rPr>
          <w:rFonts w:eastAsia="PMingLiU" w:cs="Arial"/>
        </w:rPr>
      </w:pPr>
      <w:r>
        <w:t>Stage 2 level procedure for</w:t>
      </w:r>
      <w:r w:rsidRPr="00FC4FE7">
        <w:t xml:space="preserve"> </w:t>
      </w:r>
      <w:r w:rsidRPr="00FC4FE7">
        <w:rPr>
          <w:lang w:eastAsia="zh-CN"/>
        </w:rPr>
        <w:t xml:space="preserve">Connection </w:t>
      </w:r>
      <w:r w:rsidR="00CA3528">
        <w:rPr>
          <w:lang w:eastAsia="zh-CN"/>
        </w:rPr>
        <w:t>E</w:t>
      </w:r>
      <w:r w:rsidRPr="00FC4FE7">
        <w:rPr>
          <w:lang w:eastAsia="zh-CN"/>
        </w:rPr>
        <w:t>stablishment</w:t>
      </w:r>
      <w:r>
        <w:t xml:space="preserve">  </w:t>
      </w:r>
    </w:p>
    <w:p w14:paraId="4DAC0AEE" w14:textId="5C2C1C68" w:rsidR="00AD6616" w:rsidRDefault="00AD6616" w:rsidP="007D5EA2">
      <w:pPr>
        <w:rPr>
          <w:rFonts w:ascii="Arial" w:hAnsi="Arial" w:cs="Arial"/>
          <w:lang w:val="en-GB"/>
        </w:rPr>
      </w:pPr>
      <w:r w:rsidRPr="00BE08F9">
        <w:rPr>
          <w:rFonts w:ascii="Arial" w:hAnsi="Arial" w:cs="Arial"/>
          <w:lang w:val="en-GB"/>
        </w:rPr>
        <w:t xml:space="preserve">In L2 </w:t>
      </w:r>
      <w:r>
        <w:rPr>
          <w:rFonts w:ascii="Arial" w:hAnsi="Arial" w:cs="Arial"/>
          <w:lang w:val="en-GB"/>
        </w:rPr>
        <w:t>UE-to-Network Relay</w:t>
      </w:r>
      <w:r w:rsidRPr="00BE08F9">
        <w:rPr>
          <w:rFonts w:ascii="Arial" w:hAnsi="Arial" w:cs="Arial"/>
          <w:lang w:val="en-GB"/>
        </w:rPr>
        <w:t xml:space="preserve">, a </w:t>
      </w:r>
      <w:r>
        <w:rPr>
          <w:rFonts w:ascii="Arial" w:hAnsi="Arial" w:cs="Arial"/>
          <w:lang w:val="en-GB"/>
        </w:rPr>
        <w:t>Relay</w:t>
      </w:r>
      <w:r w:rsidRPr="00BE08F9">
        <w:rPr>
          <w:rFonts w:ascii="Arial" w:hAnsi="Arial" w:cs="Arial"/>
          <w:lang w:val="en-GB"/>
        </w:rPr>
        <w:t xml:space="preserve"> UE only </w:t>
      </w:r>
      <w:r>
        <w:rPr>
          <w:rFonts w:ascii="Arial" w:hAnsi="Arial" w:cs="Arial"/>
          <w:lang w:val="en-GB"/>
        </w:rPr>
        <w:t xml:space="preserve">forwards the traffic, </w:t>
      </w:r>
      <w:r w:rsidRPr="00BE08F9">
        <w:rPr>
          <w:rFonts w:ascii="Arial" w:hAnsi="Arial" w:cs="Arial"/>
          <w:lang w:val="en-GB"/>
        </w:rPr>
        <w:t xml:space="preserve">and before data traffic forwarding, a </w:t>
      </w:r>
      <w:r>
        <w:rPr>
          <w:rFonts w:ascii="Arial" w:hAnsi="Arial" w:cs="Arial"/>
          <w:lang w:val="en-GB"/>
        </w:rPr>
        <w:t>Remote</w:t>
      </w:r>
      <w:r w:rsidRPr="00BE08F9">
        <w:rPr>
          <w:rFonts w:ascii="Arial" w:hAnsi="Arial" w:cs="Arial"/>
          <w:lang w:val="en-GB"/>
        </w:rPr>
        <w:t xml:space="preserve"> UE </w:t>
      </w:r>
      <w:r>
        <w:rPr>
          <w:rFonts w:ascii="Arial" w:hAnsi="Arial" w:cs="Arial"/>
          <w:lang w:val="en-GB"/>
        </w:rPr>
        <w:t>needs to</w:t>
      </w:r>
      <w:r w:rsidRPr="00BE08F9">
        <w:rPr>
          <w:rFonts w:ascii="Arial" w:hAnsi="Arial" w:cs="Arial"/>
          <w:lang w:val="en-GB"/>
        </w:rPr>
        <w:t xml:space="preserve"> establish an end-to-end connection with the base station via SL </w:t>
      </w:r>
      <w:r>
        <w:rPr>
          <w:rFonts w:ascii="Arial" w:hAnsi="Arial" w:cs="Arial"/>
          <w:lang w:val="en-GB"/>
        </w:rPr>
        <w:t>Relay</w:t>
      </w:r>
      <w:r w:rsidRPr="00BE08F9">
        <w:rPr>
          <w:rFonts w:ascii="Arial" w:hAnsi="Arial" w:cs="Arial"/>
          <w:lang w:val="en-GB"/>
        </w:rPr>
        <w:t xml:space="preserve"> to create the corresponding end-to-end </w:t>
      </w:r>
      <w:proofErr w:type="spellStart"/>
      <w:r w:rsidRPr="00BE08F9">
        <w:rPr>
          <w:rFonts w:ascii="Arial" w:hAnsi="Arial" w:cs="Arial"/>
          <w:lang w:val="en-GB"/>
        </w:rPr>
        <w:t>Uu</w:t>
      </w:r>
      <w:proofErr w:type="spellEnd"/>
      <w:r w:rsidRPr="00BE08F9">
        <w:rPr>
          <w:rFonts w:ascii="Arial" w:hAnsi="Arial" w:cs="Arial"/>
          <w:lang w:val="en-GB"/>
        </w:rPr>
        <w:t xml:space="preserve"> SDAP/PDCP layer for </w:t>
      </w:r>
      <w:proofErr w:type="spellStart"/>
      <w:r w:rsidRPr="00BE08F9">
        <w:rPr>
          <w:rFonts w:ascii="Arial" w:hAnsi="Arial" w:cs="Arial"/>
          <w:lang w:val="en-GB"/>
        </w:rPr>
        <w:t>QoS</w:t>
      </w:r>
      <w:proofErr w:type="spellEnd"/>
      <w:r w:rsidRPr="00BE08F9">
        <w:rPr>
          <w:rFonts w:ascii="Arial" w:hAnsi="Arial" w:cs="Arial"/>
          <w:lang w:val="en-GB"/>
        </w:rPr>
        <w:t xml:space="preserve"> flow/bearer handling and RRC layer for control plane.</w:t>
      </w:r>
    </w:p>
    <w:p w14:paraId="234ABAB8" w14:textId="77777777" w:rsidR="00AD6616" w:rsidRDefault="00AD6616" w:rsidP="007D5EA2">
      <w:pPr>
        <w:rPr>
          <w:rFonts w:ascii="Arial" w:hAnsi="Arial" w:cs="Arial"/>
          <w:lang w:val="en-GB"/>
        </w:rPr>
      </w:pPr>
    </w:p>
    <w:p w14:paraId="4A4EF417" w14:textId="74AA3F2A" w:rsidR="00351665" w:rsidRDefault="00CA3528" w:rsidP="007D5EA2">
      <w:pPr>
        <w:rPr>
          <w:rFonts w:ascii="Arial" w:hAnsi="Arial" w:cs="Arial"/>
          <w:lang w:val="en-GB"/>
        </w:rPr>
      </w:pPr>
      <w:r>
        <w:rPr>
          <w:rFonts w:ascii="Arial" w:hAnsi="Arial" w:cs="Arial"/>
          <w:lang w:val="en-GB"/>
        </w:rPr>
        <w:t xml:space="preserve">During the study phase for SL relay, the high level </w:t>
      </w:r>
      <w:r w:rsidRPr="00CA3528">
        <w:rPr>
          <w:rFonts w:ascii="Arial" w:hAnsi="Arial" w:cs="Arial"/>
          <w:lang w:val="en-GB"/>
        </w:rPr>
        <w:t xml:space="preserve">connection establishment procedure </w:t>
      </w:r>
      <w:r>
        <w:rPr>
          <w:rFonts w:ascii="Arial" w:hAnsi="Arial" w:cs="Arial"/>
          <w:lang w:val="en-GB"/>
        </w:rPr>
        <w:t>of</w:t>
      </w:r>
      <w:r w:rsidRPr="00CA3528">
        <w:rPr>
          <w:rFonts w:ascii="Arial" w:hAnsi="Arial" w:cs="Arial"/>
          <w:lang w:val="en-GB"/>
        </w:rPr>
        <w:t xml:space="preserve"> L2 UE-to-Network Relay</w:t>
      </w:r>
      <w:r w:rsidR="004F0AFD">
        <w:rPr>
          <w:rFonts w:ascii="Arial" w:hAnsi="Arial" w:cs="Arial"/>
          <w:lang w:val="en-GB"/>
        </w:rPr>
        <w:t xml:space="preserve"> </w:t>
      </w:r>
      <w:r>
        <w:rPr>
          <w:rFonts w:ascii="Arial" w:hAnsi="Arial" w:cs="Arial"/>
          <w:lang w:val="en-GB"/>
        </w:rPr>
        <w:t xml:space="preserve">was studied and captured in TR38.836. </w:t>
      </w:r>
      <w:r w:rsidR="009C0897">
        <w:rPr>
          <w:rFonts w:ascii="Arial" w:hAnsi="Arial" w:cs="Arial"/>
          <w:lang w:val="en-GB"/>
        </w:rPr>
        <w:t xml:space="preserve">We think that the general procedure on </w:t>
      </w:r>
      <w:r w:rsidR="009C0897" w:rsidRPr="00CA3528">
        <w:rPr>
          <w:rFonts w:ascii="Arial" w:hAnsi="Arial" w:cs="Arial"/>
          <w:lang w:val="en-GB"/>
        </w:rPr>
        <w:t>connection establishment</w:t>
      </w:r>
      <w:r w:rsidR="009C0897">
        <w:rPr>
          <w:rFonts w:ascii="Arial" w:hAnsi="Arial" w:cs="Arial"/>
          <w:lang w:val="en-GB"/>
        </w:rPr>
        <w:t xml:space="preserve"> should be captured at Stage 2 specification TS38.300 with necessary rewording</w:t>
      </w:r>
      <w:r w:rsidR="00D329DF">
        <w:rPr>
          <w:rFonts w:ascii="Arial" w:hAnsi="Arial" w:cs="Arial"/>
          <w:lang w:val="en-GB"/>
        </w:rPr>
        <w:t xml:space="preserve"> based on the agreements we made at last RAN2 meeting (e.g. </w:t>
      </w:r>
      <w:r w:rsidR="00D329DF" w:rsidRPr="00D329DF">
        <w:rPr>
          <w:rFonts w:ascii="Arial" w:hAnsi="Arial" w:cs="Arial"/>
          <w:lang w:val="en-GB"/>
        </w:rPr>
        <w:t>For the delivery of remote UE’s SRB0 RRC message, specified configuration is used for the configuration of PC5 RLC channel.</w:t>
      </w:r>
      <w:r w:rsidR="00D329DF">
        <w:rPr>
          <w:rFonts w:ascii="Arial" w:hAnsi="Arial" w:cs="Arial"/>
          <w:lang w:val="en-GB"/>
        </w:rPr>
        <w:t>)</w:t>
      </w:r>
      <w:r w:rsidR="009C0897">
        <w:rPr>
          <w:rFonts w:ascii="Arial" w:hAnsi="Arial" w:cs="Arial"/>
          <w:lang w:val="en-GB"/>
        </w:rPr>
        <w:t xml:space="preserve">. </w:t>
      </w:r>
      <w:r w:rsidR="00351665">
        <w:rPr>
          <w:rFonts w:ascii="Arial" w:hAnsi="Arial" w:cs="Arial"/>
          <w:lang w:val="en-GB"/>
        </w:rPr>
        <w:t>It is proposed to capture the following flow chart and step descriptions into</w:t>
      </w:r>
      <w:r w:rsidR="00351665" w:rsidRPr="00351665">
        <w:rPr>
          <w:rFonts w:ascii="Arial" w:hAnsi="Arial" w:cs="Arial"/>
          <w:lang w:val="en-GB"/>
        </w:rPr>
        <w:t xml:space="preserve"> </w:t>
      </w:r>
      <w:r w:rsidR="00351665">
        <w:rPr>
          <w:rFonts w:ascii="Arial" w:hAnsi="Arial" w:cs="Arial"/>
          <w:lang w:val="en-GB"/>
        </w:rPr>
        <w:t xml:space="preserve">TS38.300: </w:t>
      </w:r>
    </w:p>
    <w:p w14:paraId="07C012FB" w14:textId="77777777" w:rsidR="00351665" w:rsidRDefault="00351665" w:rsidP="007D5EA2">
      <w:pPr>
        <w:rPr>
          <w:rFonts w:ascii="Arial" w:hAnsi="Arial" w:cs="Arial"/>
          <w:lang w:val="en-GB"/>
        </w:rPr>
      </w:pPr>
    </w:p>
    <w:p w14:paraId="439A55AD" w14:textId="77777777" w:rsidR="00AD6616" w:rsidRPr="00AD6616" w:rsidRDefault="00AD6616" w:rsidP="00AD6616">
      <w:pPr>
        <w:rPr>
          <w:rFonts w:ascii="Arial" w:hAnsi="Arial" w:cs="Arial"/>
          <w:i/>
          <w:lang w:val="en-GB"/>
        </w:rPr>
      </w:pPr>
      <w:r w:rsidRPr="00AD6616">
        <w:rPr>
          <w:rFonts w:ascii="Arial" w:hAnsi="Arial" w:cs="Arial"/>
          <w:i/>
          <w:lang w:val="en-GB"/>
        </w:rPr>
        <w:t>Step 1. The Remote and Relay UE perform discovery procedure, and establish PC5-RRC connection using the legacy Rel-16 procedure.</w:t>
      </w:r>
    </w:p>
    <w:p w14:paraId="12D5A0DF" w14:textId="547334CB" w:rsidR="00AD6616" w:rsidRPr="00AD6616" w:rsidRDefault="00AD6616" w:rsidP="00AD6616">
      <w:pPr>
        <w:rPr>
          <w:rFonts w:ascii="Arial" w:hAnsi="Arial" w:cs="Arial"/>
          <w:i/>
          <w:lang w:val="en-GB"/>
        </w:rPr>
      </w:pPr>
      <w:r w:rsidRPr="00AD6616">
        <w:rPr>
          <w:rFonts w:ascii="Arial" w:hAnsi="Arial" w:cs="Arial"/>
          <w:i/>
          <w:lang w:val="en-GB"/>
        </w:rPr>
        <w:t xml:space="preserve">Step 2. The Remote UE sends the first RRC message (i.e., </w:t>
      </w:r>
      <w:proofErr w:type="spellStart"/>
      <w:r w:rsidRPr="00AD6616">
        <w:rPr>
          <w:rFonts w:ascii="Arial" w:hAnsi="Arial" w:cs="Arial"/>
          <w:i/>
          <w:lang w:val="en-GB"/>
        </w:rPr>
        <w:t>RRCSetupRequest</w:t>
      </w:r>
      <w:proofErr w:type="spellEnd"/>
      <w:r w:rsidRPr="00AD6616">
        <w:rPr>
          <w:rFonts w:ascii="Arial" w:hAnsi="Arial" w:cs="Arial"/>
          <w:i/>
          <w:lang w:val="en-GB"/>
        </w:rPr>
        <w:t xml:space="preserve">) for its connection establishment with </w:t>
      </w:r>
      <w:proofErr w:type="spellStart"/>
      <w:r w:rsidRPr="00AD6616">
        <w:rPr>
          <w:rFonts w:ascii="Arial" w:hAnsi="Arial" w:cs="Arial"/>
          <w:i/>
          <w:lang w:val="en-GB"/>
        </w:rPr>
        <w:t>gNB</w:t>
      </w:r>
      <w:proofErr w:type="spellEnd"/>
      <w:r w:rsidRPr="00AD6616">
        <w:rPr>
          <w:rFonts w:ascii="Arial" w:hAnsi="Arial" w:cs="Arial"/>
          <w:i/>
          <w:lang w:val="en-GB"/>
        </w:rPr>
        <w:t xml:space="preserve"> via the Relay UE, using a </w:t>
      </w:r>
      <w:r w:rsidR="00F75E4D" w:rsidRPr="00F75E4D">
        <w:rPr>
          <w:rFonts w:ascii="Arial" w:hAnsi="Arial" w:cs="Arial"/>
          <w:i/>
          <w:lang w:val="en-GB"/>
        </w:rPr>
        <w:t xml:space="preserve">specified </w:t>
      </w:r>
      <w:r w:rsidRPr="00AD6616">
        <w:rPr>
          <w:rFonts w:ascii="Arial" w:hAnsi="Arial" w:cs="Arial"/>
          <w:i/>
          <w:lang w:val="en-GB"/>
        </w:rPr>
        <w:t xml:space="preserve">L2 configuration on PC5.  The </w:t>
      </w:r>
      <w:proofErr w:type="spellStart"/>
      <w:r w:rsidRPr="00AD6616">
        <w:rPr>
          <w:rFonts w:ascii="Arial" w:hAnsi="Arial" w:cs="Arial"/>
          <w:i/>
          <w:lang w:val="en-GB"/>
        </w:rPr>
        <w:t>gNB</w:t>
      </w:r>
      <w:proofErr w:type="spellEnd"/>
      <w:r w:rsidRPr="00AD6616">
        <w:rPr>
          <w:rFonts w:ascii="Arial" w:hAnsi="Arial" w:cs="Arial"/>
          <w:i/>
          <w:lang w:val="en-GB"/>
        </w:rPr>
        <w:t xml:space="preserve"> responds with an </w:t>
      </w:r>
      <w:proofErr w:type="spellStart"/>
      <w:r w:rsidRPr="00AD6616">
        <w:rPr>
          <w:rFonts w:ascii="Arial" w:hAnsi="Arial" w:cs="Arial"/>
          <w:i/>
          <w:lang w:val="en-GB"/>
        </w:rPr>
        <w:t>RRCSetup</w:t>
      </w:r>
      <w:proofErr w:type="spellEnd"/>
      <w:r w:rsidRPr="00AD6616">
        <w:rPr>
          <w:rFonts w:ascii="Arial" w:hAnsi="Arial" w:cs="Arial"/>
          <w:i/>
          <w:lang w:val="en-GB"/>
        </w:rPr>
        <w:t xml:space="preserve"> message to Remote UE. The </w:t>
      </w:r>
      <w:proofErr w:type="spellStart"/>
      <w:r w:rsidRPr="00AD6616">
        <w:rPr>
          <w:rFonts w:ascii="Arial" w:hAnsi="Arial" w:cs="Arial"/>
          <w:i/>
          <w:lang w:val="en-GB"/>
        </w:rPr>
        <w:t>RRCSetup</w:t>
      </w:r>
      <w:proofErr w:type="spellEnd"/>
      <w:r w:rsidRPr="00AD6616">
        <w:rPr>
          <w:rFonts w:ascii="Arial" w:hAnsi="Arial" w:cs="Arial"/>
          <w:i/>
          <w:lang w:val="en-GB"/>
        </w:rPr>
        <w:t xml:space="preserve"> delivery to the Remote UE uses the </w:t>
      </w:r>
      <w:r w:rsidR="00F75E4D" w:rsidRPr="00F75E4D">
        <w:rPr>
          <w:rFonts w:ascii="Arial" w:hAnsi="Arial" w:cs="Arial"/>
          <w:i/>
          <w:lang w:val="en-GB"/>
        </w:rPr>
        <w:t xml:space="preserve">specified </w:t>
      </w:r>
      <w:r w:rsidRPr="00AD6616">
        <w:rPr>
          <w:rFonts w:ascii="Arial" w:hAnsi="Arial" w:cs="Arial"/>
          <w:i/>
          <w:lang w:val="en-GB"/>
        </w:rPr>
        <w:t xml:space="preserve">configuration on PC5. If the relay UE had not started in RRC_CONNECTED, it would need to do its own connection establishment as part of this step. </w:t>
      </w:r>
    </w:p>
    <w:p w14:paraId="28894861" w14:textId="77777777" w:rsidR="00AD6616" w:rsidRPr="00AD6616" w:rsidRDefault="00AD6616" w:rsidP="00AD6616">
      <w:pPr>
        <w:rPr>
          <w:rFonts w:ascii="Arial" w:hAnsi="Arial" w:cs="Arial"/>
          <w:i/>
          <w:lang w:val="en-GB"/>
        </w:rPr>
      </w:pPr>
      <w:r w:rsidRPr="00AD6616">
        <w:rPr>
          <w:rFonts w:ascii="Arial" w:hAnsi="Arial" w:cs="Arial"/>
          <w:i/>
          <w:lang w:val="en-GB"/>
        </w:rPr>
        <w:t xml:space="preserve">Step 3. The </w:t>
      </w:r>
      <w:proofErr w:type="spellStart"/>
      <w:r w:rsidRPr="00AD6616">
        <w:rPr>
          <w:rFonts w:ascii="Arial" w:hAnsi="Arial" w:cs="Arial"/>
          <w:i/>
          <w:lang w:val="en-GB"/>
        </w:rPr>
        <w:t>gNB</w:t>
      </w:r>
      <w:proofErr w:type="spellEnd"/>
      <w:r w:rsidRPr="00AD6616">
        <w:rPr>
          <w:rFonts w:ascii="Arial" w:hAnsi="Arial" w:cs="Arial"/>
          <w:i/>
          <w:lang w:val="en-GB"/>
        </w:rPr>
        <w:t xml:space="preserve"> and Relay UE perform relaying channel setup procedure over </w:t>
      </w:r>
      <w:proofErr w:type="spellStart"/>
      <w:r w:rsidRPr="00AD6616">
        <w:rPr>
          <w:rFonts w:ascii="Arial" w:hAnsi="Arial" w:cs="Arial"/>
          <w:i/>
          <w:lang w:val="en-GB"/>
        </w:rPr>
        <w:t>Uu</w:t>
      </w:r>
      <w:proofErr w:type="spellEnd"/>
      <w:r w:rsidRPr="00AD6616">
        <w:rPr>
          <w:rFonts w:ascii="Arial" w:hAnsi="Arial" w:cs="Arial"/>
          <w:i/>
          <w:lang w:val="en-GB"/>
        </w:rPr>
        <w:t xml:space="preserve">. According to the configuration from </w:t>
      </w:r>
      <w:proofErr w:type="spellStart"/>
      <w:r w:rsidRPr="00AD6616">
        <w:rPr>
          <w:rFonts w:ascii="Arial" w:hAnsi="Arial" w:cs="Arial"/>
          <w:i/>
          <w:lang w:val="en-GB"/>
        </w:rPr>
        <w:t>gNB</w:t>
      </w:r>
      <w:proofErr w:type="spellEnd"/>
      <w:r w:rsidRPr="00AD6616">
        <w:rPr>
          <w:rFonts w:ascii="Arial" w:hAnsi="Arial" w:cs="Arial"/>
          <w:i/>
          <w:lang w:val="en-GB"/>
        </w:rPr>
        <w:t>, the Relay/Remote UE establishes an RLC channel for relaying of SRB1 towards the Remote UE over PC5. This step prepares the relaying channel for SRB1.</w:t>
      </w:r>
    </w:p>
    <w:p w14:paraId="35AA8203" w14:textId="77777777" w:rsidR="00AD6616" w:rsidRPr="00AD6616" w:rsidRDefault="00AD6616" w:rsidP="00AD6616">
      <w:pPr>
        <w:rPr>
          <w:rFonts w:ascii="Arial" w:hAnsi="Arial" w:cs="Arial"/>
          <w:i/>
          <w:lang w:val="en-GB"/>
        </w:rPr>
      </w:pPr>
      <w:r w:rsidRPr="00AD6616">
        <w:rPr>
          <w:rFonts w:ascii="Arial" w:hAnsi="Arial" w:cs="Arial"/>
          <w:i/>
          <w:lang w:val="en-GB"/>
        </w:rPr>
        <w:t xml:space="preserve">Step 4. Remote UE SRB1 message (e.g. an </w:t>
      </w:r>
      <w:proofErr w:type="spellStart"/>
      <w:r w:rsidRPr="00AD6616">
        <w:rPr>
          <w:rFonts w:ascii="Arial" w:hAnsi="Arial" w:cs="Arial"/>
          <w:i/>
          <w:lang w:val="en-GB"/>
        </w:rPr>
        <w:t>RRCSetupComplete</w:t>
      </w:r>
      <w:proofErr w:type="spellEnd"/>
      <w:r w:rsidRPr="00AD6616">
        <w:rPr>
          <w:rFonts w:ascii="Arial" w:hAnsi="Arial" w:cs="Arial"/>
          <w:i/>
          <w:lang w:val="en-GB"/>
        </w:rPr>
        <w:t xml:space="preserve"> message) is sent to the </w:t>
      </w:r>
      <w:proofErr w:type="spellStart"/>
      <w:r w:rsidRPr="00AD6616">
        <w:rPr>
          <w:rFonts w:ascii="Arial" w:hAnsi="Arial" w:cs="Arial"/>
          <w:i/>
          <w:lang w:val="en-GB"/>
        </w:rPr>
        <w:t>gNB</w:t>
      </w:r>
      <w:proofErr w:type="spellEnd"/>
      <w:r w:rsidRPr="00AD6616">
        <w:rPr>
          <w:rFonts w:ascii="Arial" w:hAnsi="Arial" w:cs="Arial"/>
          <w:i/>
          <w:lang w:val="en-GB"/>
        </w:rPr>
        <w:t xml:space="preserve"> via the Relay UE using SRB1 relaying channel over PC5. Then the Remote UE is RRC connected over </w:t>
      </w:r>
      <w:proofErr w:type="spellStart"/>
      <w:r w:rsidRPr="00AD6616">
        <w:rPr>
          <w:rFonts w:ascii="Arial" w:hAnsi="Arial" w:cs="Arial"/>
          <w:i/>
          <w:lang w:val="en-GB"/>
        </w:rPr>
        <w:t>Uu</w:t>
      </w:r>
      <w:proofErr w:type="spellEnd"/>
      <w:r w:rsidRPr="00AD6616">
        <w:rPr>
          <w:rFonts w:ascii="Arial" w:hAnsi="Arial" w:cs="Arial"/>
          <w:i/>
          <w:lang w:val="en-GB"/>
        </w:rPr>
        <w:t xml:space="preserve">. </w:t>
      </w:r>
    </w:p>
    <w:p w14:paraId="694A7F95" w14:textId="77777777" w:rsidR="00AD6616" w:rsidRPr="00AD6616" w:rsidRDefault="00AD6616" w:rsidP="00AD6616">
      <w:pPr>
        <w:rPr>
          <w:rFonts w:ascii="Arial" w:hAnsi="Arial" w:cs="Arial"/>
          <w:i/>
          <w:lang w:val="en-GB"/>
        </w:rPr>
      </w:pPr>
      <w:r w:rsidRPr="00AD6616">
        <w:rPr>
          <w:rFonts w:ascii="Arial" w:hAnsi="Arial" w:cs="Arial"/>
          <w:i/>
          <w:lang w:val="en-GB"/>
        </w:rPr>
        <w:t xml:space="preserve">Step 5. The Remote UE and </w:t>
      </w:r>
      <w:proofErr w:type="spellStart"/>
      <w:r w:rsidRPr="00AD6616">
        <w:rPr>
          <w:rFonts w:ascii="Arial" w:hAnsi="Arial" w:cs="Arial"/>
          <w:i/>
          <w:lang w:val="en-GB"/>
        </w:rPr>
        <w:t>gNB</w:t>
      </w:r>
      <w:proofErr w:type="spellEnd"/>
      <w:r w:rsidRPr="00AD6616">
        <w:rPr>
          <w:rFonts w:ascii="Arial" w:hAnsi="Arial" w:cs="Arial"/>
          <w:i/>
          <w:lang w:val="en-GB"/>
        </w:rPr>
        <w:t xml:space="preserve"> establish security following legacy procedure and the security messages are forwarded through the Relay UE.</w:t>
      </w:r>
    </w:p>
    <w:p w14:paraId="2558329C" w14:textId="6A0D76CE" w:rsidR="00AD6616" w:rsidRDefault="00AD6616" w:rsidP="00AD6616">
      <w:pPr>
        <w:rPr>
          <w:rFonts w:ascii="Arial" w:hAnsi="Arial" w:cs="Arial"/>
          <w:i/>
          <w:lang w:val="en-GB"/>
        </w:rPr>
      </w:pPr>
      <w:r w:rsidRPr="00AD6616">
        <w:rPr>
          <w:rFonts w:ascii="Arial" w:hAnsi="Arial" w:cs="Arial"/>
          <w:i/>
          <w:lang w:val="en-GB"/>
        </w:rPr>
        <w:lastRenderedPageBreak/>
        <w:t xml:space="preserve">Step 6. The </w:t>
      </w:r>
      <w:proofErr w:type="spellStart"/>
      <w:r w:rsidRPr="00AD6616">
        <w:rPr>
          <w:rFonts w:ascii="Arial" w:hAnsi="Arial" w:cs="Arial"/>
          <w:i/>
          <w:lang w:val="en-GB"/>
        </w:rPr>
        <w:t>gNB</w:t>
      </w:r>
      <w:proofErr w:type="spellEnd"/>
      <w:r w:rsidRPr="00AD6616">
        <w:rPr>
          <w:rFonts w:ascii="Arial" w:hAnsi="Arial" w:cs="Arial"/>
          <w:i/>
          <w:lang w:val="en-GB"/>
        </w:rPr>
        <w:t xml:space="preserve"> sets up additional RLC channels between the </w:t>
      </w:r>
      <w:proofErr w:type="spellStart"/>
      <w:r w:rsidRPr="00AD6616">
        <w:rPr>
          <w:rFonts w:ascii="Arial" w:hAnsi="Arial" w:cs="Arial"/>
          <w:i/>
          <w:lang w:val="en-GB"/>
        </w:rPr>
        <w:t>gNB</w:t>
      </w:r>
      <w:proofErr w:type="spellEnd"/>
      <w:r w:rsidRPr="00AD6616">
        <w:rPr>
          <w:rFonts w:ascii="Arial" w:hAnsi="Arial" w:cs="Arial"/>
          <w:i/>
          <w:lang w:val="en-GB"/>
        </w:rPr>
        <w:t xml:space="preserve"> and Relay UE for traffic relaying. According to the configuration from </w:t>
      </w:r>
      <w:proofErr w:type="spellStart"/>
      <w:r w:rsidRPr="00AD6616">
        <w:rPr>
          <w:rFonts w:ascii="Arial" w:hAnsi="Arial" w:cs="Arial"/>
          <w:i/>
          <w:lang w:val="en-GB"/>
        </w:rPr>
        <w:t>gNB</w:t>
      </w:r>
      <w:proofErr w:type="spellEnd"/>
      <w:r w:rsidRPr="00AD6616">
        <w:rPr>
          <w:rFonts w:ascii="Arial" w:hAnsi="Arial" w:cs="Arial"/>
          <w:i/>
          <w:lang w:val="en-GB"/>
        </w:rPr>
        <w:t xml:space="preserve">, the Relay/Remote UE sets up additional RLC channels between the Remote UE and Relay UE for traffic relaying. The </w:t>
      </w:r>
      <w:proofErr w:type="spellStart"/>
      <w:r w:rsidRPr="00AD6616">
        <w:rPr>
          <w:rFonts w:ascii="Arial" w:hAnsi="Arial" w:cs="Arial"/>
          <w:i/>
          <w:lang w:val="en-GB"/>
        </w:rPr>
        <w:t>gNB</w:t>
      </w:r>
      <w:proofErr w:type="spellEnd"/>
      <w:r w:rsidRPr="00AD6616">
        <w:rPr>
          <w:rFonts w:ascii="Arial" w:hAnsi="Arial" w:cs="Arial"/>
          <w:i/>
          <w:lang w:val="en-GB"/>
        </w:rPr>
        <w:t xml:space="preserve"> sends an </w:t>
      </w:r>
      <w:proofErr w:type="spellStart"/>
      <w:r w:rsidRPr="00AD6616">
        <w:rPr>
          <w:rFonts w:ascii="Arial" w:hAnsi="Arial" w:cs="Arial"/>
          <w:i/>
          <w:lang w:val="en-GB"/>
        </w:rPr>
        <w:t>RRCReconfiguration</w:t>
      </w:r>
      <w:proofErr w:type="spellEnd"/>
      <w:r w:rsidRPr="00AD6616">
        <w:rPr>
          <w:rFonts w:ascii="Arial" w:hAnsi="Arial" w:cs="Arial"/>
          <w:i/>
          <w:lang w:val="en-GB"/>
        </w:rPr>
        <w:t xml:space="preserve"> to the Remote UE via the Relay UE, to set up the relaying SRB2/DRBs. The Remote UE sends an </w:t>
      </w:r>
      <w:proofErr w:type="spellStart"/>
      <w:r w:rsidRPr="00AD6616">
        <w:rPr>
          <w:rFonts w:ascii="Arial" w:hAnsi="Arial" w:cs="Arial"/>
          <w:i/>
          <w:lang w:val="en-GB"/>
        </w:rPr>
        <w:t>RRCReconfigurationComplete</w:t>
      </w:r>
      <w:proofErr w:type="spellEnd"/>
      <w:r w:rsidRPr="00AD6616">
        <w:rPr>
          <w:rFonts w:ascii="Arial" w:hAnsi="Arial" w:cs="Arial"/>
          <w:i/>
          <w:lang w:val="en-GB"/>
        </w:rPr>
        <w:t xml:space="preserve"> to the </w:t>
      </w:r>
      <w:proofErr w:type="spellStart"/>
      <w:r w:rsidRPr="00AD6616">
        <w:rPr>
          <w:rFonts w:ascii="Arial" w:hAnsi="Arial" w:cs="Arial"/>
          <w:i/>
          <w:lang w:val="en-GB"/>
        </w:rPr>
        <w:t>gNB</w:t>
      </w:r>
      <w:proofErr w:type="spellEnd"/>
      <w:r w:rsidRPr="00AD6616">
        <w:rPr>
          <w:rFonts w:ascii="Arial" w:hAnsi="Arial" w:cs="Arial"/>
          <w:i/>
          <w:lang w:val="en-GB"/>
        </w:rPr>
        <w:t xml:space="preserve"> via the Relay UE as a response.</w:t>
      </w:r>
    </w:p>
    <w:p w14:paraId="4246349B" w14:textId="77777777" w:rsidR="00D329DF" w:rsidRDefault="00D329DF" w:rsidP="00AD6616">
      <w:pPr>
        <w:rPr>
          <w:rFonts w:ascii="Arial" w:hAnsi="Arial" w:cs="Arial"/>
          <w:lang w:val="en-GB"/>
        </w:rPr>
      </w:pPr>
    </w:p>
    <w:p w14:paraId="7ED18AFF" w14:textId="2BB39E6A" w:rsidR="00351665" w:rsidRDefault="00351665" w:rsidP="00351665">
      <w:pPr>
        <w:jc w:val="center"/>
        <w:rPr>
          <w:rFonts w:ascii="Arial" w:hAnsi="Arial" w:cs="Arial"/>
          <w:lang w:val="en-GB"/>
        </w:rPr>
      </w:pPr>
      <w:r>
        <w:object w:dxaOrig="6451" w:dyaOrig="5926" w14:anchorId="14AF7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296.5pt" o:ole="">
            <v:imagedata r:id="rId8" o:title=""/>
          </v:shape>
          <o:OLEObject Type="Embed" ProgID="Visio.Drawing.15" ShapeID="_x0000_i1025" DrawAspect="Content" ObjectID="_1681910832" r:id="rId9"/>
        </w:object>
      </w:r>
    </w:p>
    <w:p w14:paraId="54A3D642" w14:textId="77777777" w:rsidR="00351665" w:rsidRPr="00351665" w:rsidRDefault="00351665" w:rsidP="00351665">
      <w:pPr>
        <w:rPr>
          <w:rFonts w:ascii="Arial" w:hAnsi="Arial" w:cs="Arial"/>
          <w:lang w:val="en-GB"/>
        </w:rPr>
      </w:pPr>
    </w:p>
    <w:p w14:paraId="2C5F761F" w14:textId="730C0FBE" w:rsidR="00351665" w:rsidRPr="00AD6616" w:rsidRDefault="00351665" w:rsidP="00351665">
      <w:pPr>
        <w:jc w:val="center"/>
        <w:rPr>
          <w:rFonts w:ascii="Arial" w:hAnsi="Arial" w:cs="Arial"/>
          <w:i/>
          <w:lang w:val="en-GB"/>
        </w:rPr>
      </w:pPr>
      <w:r w:rsidRPr="00AD6616">
        <w:rPr>
          <w:rFonts w:ascii="Arial" w:hAnsi="Arial" w:cs="Arial"/>
          <w:i/>
          <w:lang w:val="en-GB"/>
        </w:rPr>
        <w:t>Figure X.X: Procedure for remote UE connection establishment</w:t>
      </w:r>
    </w:p>
    <w:p w14:paraId="30C4D719" w14:textId="77777777" w:rsidR="00351665" w:rsidRPr="00AD6616" w:rsidRDefault="00351665" w:rsidP="00351665">
      <w:pPr>
        <w:rPr>
          <w:rFonts w:ascii="Arial" w:hAnsi="Arial" w:cs="Arial"/>
          <w:i/>
          <w:lang w:val="en-GB"/>
        </w:rPr>
      </w:pPr>
    </w:p>
    <w:p w14:paraId="7ED4D300" w14:textId="2193AA75" w:rsidR="00CA3528" w:rsidRDefault="00351665" w:rsidP="007D5EA2">
      <w:pPr>
        <w:rPr>
          <w:rFonts w:ascii="Arial" w:hAnsi="Arial" w:cs="Arial"/>
          <w:lang w:val="en-GB"/>
        </w:rPr>
      </w:pPr>
      <w:r>
        <w:rPr>
          <w:rFonts w:ascii="Arial" w:hAnsi="Arial" w:cs="Arial"/>
          <w:lang w:val="en-GB"/>
        </w:rPr>
        <w:t xml:space="preserve">    </w:t>
      </w:r>
      <w:r w:rsidR="00DE538B">
        <w:rPr>
          <w:rFonts w:ascii="Arial" w:hAnsi="Arial" w:cs="Arial"/>
          <w:lang w:val="en-GB"/>
        </w:rPr>
        <w:t xml:space="preserve"> </w:t>
      </w:r>
    </w:p>
    <w:p w14:paraId="0B1F382C" w14:textId="2EB2037A" w:rsidR="00AD6616" w:rsidRPr="00AD6616" w:rsidRDefault="00AD6616" w:rsidP="007D5EA2">
      <w:pPr>
        <w:rPr>
          <w:rFonts w:ascii="Arial" w:hAnsi="Arial" w:cs="Arial"/>
          <w:b/>
          <w:lang w:val="en-GB"/>
        </w:rPr>
      </w:pPr>
      <w:r w:rsidRPr="00AD6616">
        <w:rPr>
          <w:rFonts w:ascii="Arial" w:hAnsi="Arial" w:cs="Arial"/>
          <w:b/>
          <w:lang w:val="en-GB"/>
        </w:rPr>
        <w:t>Proposal</w:t>
      </w:r>
      <w:r w:rsidR="00CC1994">
        <w:rPr>
          <w:rFonts w:ascii="Arial" w:hAnsi="Arial" w:cs="Arial"/>
          <w:b/>
          <w:lang w:val="en-GB"/>
        </w:rPr>
        <w:t>-</w:t>
      </w:r>
      <w:r w:rsidRPr="00AD6616">
        <w:rPr>
          <w:rFonts w:ascii="Arial" w:hAnsi="Arial" w:cs="Arial"/>
          <w:b/>
          <w:lang w:val="en-GB"/>
        </w:rPr>
        <w:t>1: It is proposed to capture the flow chart and step descriptions into TS38.300</w:t>
      </w:r>
    </w:p>
    <w:p w14:paraId="7B3DB20A" w14:textId="6FEFC848" w:rsidR="00005EE2" w:rsidRPr="009441CB" w:rsidRDefault="001774D0" w:rsidP="00353FCB">
      <w:pPr>
        <w:pStyle w:val="Heading1"/>
        <w:spacing w:before="120" w:after="120"/>
        <w:rPr>
          <w:rFonts w:cs="Arial"/>
        </w:rPr>
      </w:pPr>
      <w:bookmarkStart w:id="6" w:name="OLE_LINK41"/>
      <w:bookmarkStart w:id="7" w:name="OLE_LINK24"/>
      <w:bookmarkStart w:id="8" w:name="OLE_LINK17"/>
      <w:bookmarkStart w:id="9" w:name="OLE_LINK16"/>
      <w:bookmarkEnd w:id="3"/>
      <w:bookmarkEnd w:id="4"/>
      <w:bookmarkEnd w:id="5"/>
      <w:r>
        <w:t xml:space="preserve">Further discussion on </w:t>
      </w:r>
      <w:r w:rsidR="009441CB">
        <w:t>Initial RRC message transmission</w:t>
      </w:r>
      <w:r w:rsidR="00AE09F2">
        <w:t xml:space="preserve"> </w:t>
      </w:r>
      <w:r w:rsidR="00BE08F9" w:rsidRPr="009441CB">
        <w:rPr>
          <w:rFonts w:cs="Arial"/>
        </w:rPr>
        <w:t xml:space="preserve"> </w:t>
      </w:r>
    </w:p>
    <w:p w14:paraId="657A740E" w14:textId="2D7590AE" w:rsidR="001201C4" w:rsidRDefault="009441CB" w:rsidP="001201C4">
      <w:pPr>
        <w:pStyle w:val="Heading2"/>
        <w:ind w:left="663" w:hanging="663"/>
      </w:pPr>
      <w:proofErr w:type="spellStart"/>
      <w:r w:rsidRPr="00BE08F9">
        <w:rPr>
          <w:rFonts w:cs="Arial"/>
        </w:rPr>
        <w:t>RRCSetupRequest</w:t>
      </w:r>
      <w:proofErr w:type="spellEnd"/>
      <w:r w:rsidRPr="00BE08F9">
        <w:t xml:space="preserve"> </w:t>
      </w:r>
      <w:r w:rsidR="001201C4" w:rsidRPr="00BE08F9">
        <w:t xml:space="preserve">message </w:t>
      </w:r>
      <w:r w:rsidR="001201C4">
        <w:t>from Remote UE to Relay</w:t>
      </w:r>
      <w:r w:rsidR="001201C4" w:rsidRPr="00BE08F9">
        <w:t xml:space="preserve"> UE</w:t>
      </w:r>
    </w:p>
    <w:p w14:paraId="4FCE4260" w14:textId="551EF2BF" w:rsidR="00967E45" w:rsidRDefault="00967E45" w:rsidP="00BE08F9">
      <w:pPr>
        <w:spacing w:before="120" w:after="120"/>
        <w:rPr>
          <w:rFonts w:ascii="Arial" w:hAnsi="Arial" w:cs="Arial"/>
          <w:lang w:val="en-GB"/>
        </w:rPr>
      </w:pPr>
      <w:r>
        <w:rPr>
          <w:rFonts w:ascii="Arial" w:hAnsi="Arial" w:cs="Arial"/>
          <w:lang w:val="en-GB"/>
        </w:rPr>
        <w:t xml:space="preserve">The support of the adaptation layer over PC5 is not decided yet. However the presence of the adaptation layer over PC5 actually impacts the mechanism for the transmission of initial RRC message from Remote UE to Relay UE. The following discussion assumes there is an adaptation layer over PC5 for UE-to-Network Relay operation. </w:t>
      </w:r>
    </w:p>
    <w:p w14:paraId="39FFEF3D" w14:textId="6258FA8A" w:rsidR="00F8121B" w:rsidRDefault="00F8121B" w:rsidP="00BE08F9">
      <w:pPr>
        <w:spacing w:before="120" w:after="120"/>
        <w:rPr>
          <w:rFonts w:ascii="Arial" w:hAnsi="Arial" w:cs="Arial"/>
          <w:lang w:val="en-GB"/>
        </w:rPr>
      </w:pPr>
      <w:r>
        <w:rPr>
          <w:rFonts w:ascii="Arial" w:hAnsi="Arial" w:cs="Arial"/>
          <w:lang w:val="en-GB"/>
        </w:rPr>
        <w:t xml:space="preserve">There are two options for the Remote UE to transmit </w:t>
      </w:r>
      <w:proofErr w:type="spellStart"/>
      <w:r>
        <w:rPr>
          <w:rFonts w:ascii="Arial" w:hAnsi="Arial" w:cs="Arial"/>
          <w:lang w:val="en-GB"/>
        </w:rPr>
        <w:t>Uu</w:t>
      </w:r>
      <w:proofErr w:type="spellEnd"/>
      <w:r>
        <w:rPr>
          <w:rFonts w:ascii="Arial" w:hAnsi="Arial" w:cs="Arial"/>
          <w:lang w:val="en-GB"/>
        </w:rPr>
        <w:t xml:space="preserve"> </w:t>
      </w:r>
      <w:proofErr w:type="spellStart"/>
      <w:r w:rsidRPr="00BE08F9">
        <w:rPr>
          <w:rFonts w:ascii="Arial" w:hAnsi="Arial" w:cs="Arial"/>
          <w:lang w:val="en-GB"/>
        </w:rPr>
        <w:t>RRCSetupRequest</w:t>
      </w:r>
      <w:proofErr w:type="spellEnd"/>
      <w:r w:rsidRPr="00BE08F9">
        <w:rPr>
          <w:rFonts w:ascii="Arial" w:hAnsi="Arial" w:cs="Arial"/>
          <w:lang w:val="en-GB"/>
        </w:rPr>
        <w:t xml:space="preserve"> message</w:t>
      </w:r>
      <w:r>
        <w:rPr>
          <w:rFonts w:ascii="Arial" w:hAnsi="Arial" w:cs="Arial"/>
          <w:lang w:val="en-GB"/>
        </w:rPr>
        <w:t xml:space="preserve"> to</w:t>
      </w:r>
      <w:r w:rsidRPr="00E92E3F">
        <w:rPr>
          <w:rFonts w:ascii="Arial" w:hAnsi="Arial" w:cs="Arial"/>
          <w:lang w:val="en-GB"/>
        </w:rPr>
        <w:t xml:space="preserve"> Relay UE</w:t>
      </w:r>
      <w:r>
        <w:rPr>
          <w:rFonts w:ascii="Arial" w:hAnsi="Arial" w:cs="Arial"/>
          <w:lang w:val="en-GB"/>
        </w:rPr>
        <w:t>:</w:t>
      </w:r>
    </w:p>
    <w:p w14:paraId="2A4E9E1A" w14:textId="487F4433" w:rsidR="00005EE2" w:rsidRPr="00F8121B" w:rsidRDefault="00F8121B" w:rsidP="00F8121B">
      <w:pPr>
        <w:pStyle w:val="ListParagraph"/>
        <w:numPr>
          <w:ilvl w:val="0"/>
          <w:numId w:val="34"/>
        </w:numPr>
        <w:spacing w:before="120" w:after="120"/>
        <w:rPr>
          <w:rFonts w:ascii="Arial" w:hAnsi="Arial" w:cs="Arial"/>
        </w:rPr>
      </w:pPr>
      <w:r w:rsidRPr="00F8121B">
        <w:rPr>
          <w:rFonts w:ascii="Arial" w:hAnsi="Arial" w:cs="Arial"/>
        </w:rPr>
        <w:t xml:space="preserve">As the first option, </w:t>
      </w:r>
      <w:r w:rsidR="00BE08F9" w:rsidRPr="00F8121B">
        <w:rPr>
          <w:rFonts w:ascii="Arial" w:hAnsi="Arial" w:cs="Arial"/>
        </w:rPr>
        <w:t xml:space="preserve">the </w:t>
      </w:r>
      <w:proofErr w:type="spellStart"/>
      <w:r w:rsidR="00BE08F9" w:rsidRPr="00F8121B">
        <w:rPr>
          <w:rFonts w:ascii="Arial" w:hAnsi="Arial" w:cs="Arial"/>
        </w:rPr>
        <w:t>RRCSetupRequest</w:t>
      </w:r>
      <w:proofErr w:type="spellEnd"/>
      <w:r w:rsidR="00354FCE" w:rsidRPr="00F8121B">
        <w:rPr>
          <w:rFonts w:ascii="Arial" w:hAnsi="Arial" w:cs="Arial"/>
        </w:rPr>
        <w:t xml:space="preserve"> message</w:t>
      </w:r>
      <w:r w:rsidR="00BE08F9" w:rsidRPr="00F8121B">
        <w:rPr>
          <w:rFonts w:ascii="Arial" w:hAnsi="Arial" w:cs="Arial"/>
        </w:rPr>
        <w:t xml:space="preserve"> can go through </w:t>
      </w:r>
      <w:r w:rsidR="00A75626">
        <w:rPr>
          <w:rFonts w:ascii="Arial" w:hAnsi="Arial" w:cs="Arial"/>
        </w:rPr>
        <w:t xml:space="preserve">PC5 adaptation layer. </w:t>
      </w:r>
      <w:r w:rsidR="00BE08F9" w:rsidRPr="00F8121B">
        <w:rPr>
          <w:rFonts w:ascii="Arial" w:hAnsi="Arial" w:cs="Arial"/>
        </w:rPr>
        <w:t xml:space="preserve"> </w:t>
      </w:r>
      <w:r w:rsidR="00A75626">
        <w:rPr>
          <w:rFonts w:ascii="Arial" w:hAnsi="Arial" w:cs="Arial"/>
        </w:rPr>
        <w:t>I</w:t>
      </w:r>
      <w:r w:rsidR="00BE08F9" w:rsidRPr="00F8121B">
        <w:rPr>
          <w:rFonts w:ascii="Arial" w:hAnsi="Arial" w:cs="Arial"/>
        </w:rPr>
        <w:t xml:space="preserve">n this case, the adaptation layer header is added into the data packet encapsulating </w:t>
      </w:r>
      <w:r w:rsidR="00354FCE" w:rsidRPr="00F8121B">
        <w:rPr>
          <w:rFonts w:ascii="Arial" w:hAnsi="Arial" w:cs="Arial"/>
        </w:rPr>
        <w:t>the initial RRC</w:t>
      </w:r>
      <w:r w:rsidR="00BE08F9" w:rsidRPr="00F8121B">
        <w:rPr>
          <w:rFonts w:ascii="Arial" w:hAnsi="Arial" w:cs="Arial"/>
        </w:rPr>
        <w:t xml:space="preserve"> message by </w:t>
      </w:r>
      <w:r w:rsidR="00576BBB" w:rsidRPr="00F8121B">
        <w:rPr>
          <w:rFonts w:ascii="Arial" w:hAnsi="Arial" w:cs="Arial"/>
        </w:rPr>
        <w:t>Remote</w:t>
      </w:r>
      <w:r w:rsidR="00BE08F9" w:rsidRPr="00F8121B">
        <w:rPr>
          <w:rFonts w:ascii="Arial" w:hAnsi="Arial" w:cs="Arial"/>
        </w:rPr>
        <w:t xml:space="preserve"> UE.   </w:t>
      </w:r>
    </w:p>
    <w:p w14:paraId="5CACEAAF" w14:textId="05DAC1D2" w:rsidR="00BE08F9" w:rsidRPr="00F8121B" w:rsidRDefault="00F8121B" w:rsidP="00F8121B">
      <w:pPr>
        <w:pStyle w:val="ListParagraph"/>
        <w:numPr>
          <w:ilvl w:val="0"/>
          <w:numId w:val="34"/>
        </w:numPr>
        <w:spacing w:before="120" w:after="120"/>
        <w:rPr>
          <w:rFonts w:ascii="Arial" w:hAnsi="Arial" w:cs="Arial"/>
        </w:rPr>
      </w:pPr>
      <w:r w:rsidRPr="00F8121B">
        <w:rPr>
          <w:rFonts w:ascii="Arial" w:hAnsi="Arial" w:cs="Arial"/>
        </w:rPr>
        <w:t>As the second option</w:t>
      </w:r>
      <w:r w:rsidR="00005EE2" w:rsidRPr="00F8121B">
        <w:rPr>
          <w:rFonts w:ascii="Arial" w:hAnsi="Arial" w:cs="Arial"/>
        </w:rPr>
        <w:t>, t</w:t>
      </w:r>
      <w:r w:rsidR="00BE08F9" w:rsidRPr="00F8121B">
        <w:rPr>
          <w:rFonts w:ascii="Arial" w:hAnsi="Arial" w:cs="Arial"/>
        </w:rPr>
        <w:t xml:space="preserve">he </w:t>
      </w:r>
      <w:proofErr w:type="spellStart"/>
      <w:r w:rsidR="00CC1994" w:rsidRPr="00F8121B">
        <w:rPr>
          <w:rFonts w:ascii="Arial" w:hAnsi="Arial" w:cs="Arial"/>
        </w:rPr>
        <w:t>RRCSetupRequest</w:t>
      </w:r>
      <w:proofErr w:type="spellEnd"/>
      <w:r w:rsidR="00CC1994" w:rsidRPr="00F8121B">
        <w:rPr>
          <w:rFonts w:ascii="Arial" w:hAnsi="Arial" w:cs="Arial"/>
        </w:rPr>
        <w:t xml:space="preserve"> </w:t>
      </w:r>
      <w:r w:rsidR="00BE08F9" w:rsidRPr="00F8121B">
        <w:rPr>
          <w:rFonts w:ascii="Arial" w:hAnsi="Arial" w:cs="Arial"/>
        </w:rPr>
        <w:t xml:space="preserve">message does not go through </w:t>
      </w:r>
      <w:r w:rsidR="00427FA9">
        <w:rPr>
          <w:rFonts w:ascii="Arial" w:hAnsi="Arial" w:cs="Arial"/>
        </w:rPr>
        <w:t xml:space="preserve">PC5 </w:t>
      </w:r>
      <w:r w:rsidR="00BE08F9" w:rsidRPr="00F8121B">
        <w:rPr>
          <w:rFonts w:ascii="Arial" w:hAnsi="Arial" w:cs="Arial"/>
        </w:rPr>
        <w:t xml:space="preserve">adaptation layer. </w:t>
      </w:r>
      <w:r w:rsidR="00427FA9">
        <w:rPr>
          <w:rFonts w:ascii="Arial" w:hAnsi="Arial" w:cs="Arial"/>
        </w:rPr>
        <w:t xml:space="preserve">Then this message can be put into a PC5 RRC message container. </w:t>
      </w:r>
    </w:p>
    <w:p w14:paraId="16013FF6" w14:textId="2E521FC8" w:rsidR="00EB307F" w:rsidRDefault="00931DF8" w:rsidP="00BE08F9">
      <w:pPr>
        <w:spacing w:before="120" w:after="120"/>
        <w:rPr>
          <w:rFonts w:ascii="Arial" w:hAnsi="Arial" w:cs="Arial"/>
          <w:lang w:val="en-GB"/>
        </w:rPr>
      </w:pPr>
      <w:r>
        <w:rPr>
          <w:rFonts w:ascii="Arial" w:hAnsi="Arial" w:cs="Arial"/>
          <w:lang w:val="en-GB"/>
        </w:rPr>
        <w:t>T</w:t>
      </w:r>
      <w:r w:rsidR="00EB307F">
        <w:rPr>
          <w:rFonts w:ascii="Arial" w:hAnsi="Arial" w:cs="Arial"/>
          <w:lang w:val="en-GB"/>
        </w:rPr>
        <w:t xml:space="preserve">he initial </w:t>
      </w:r>
      <w:r w:rsidR="00CC1994">
        <w:rPr>
          <w:rFonts w:ascii="Arial" w:hAnsi="Arial" w:cs="Arial"/>
          <w:lang w:val="en-GB"/>
        </w:rPr>
        <w:t xml:space="preserve">RRC </w:t>
      </w:r>
      <w:r w:rsidR="00EB307F">
        <w:rPr>
          <w:rFonts w:ascii="Arial" w:hAnsi="Arial" w:cs="Arial"/>
          <w:lang w:val="en-GB"/>
        </w:rPr>
        <w:t>message can actually be transparent to</w:t>
      </w:r>
      <w:r w:rsidR="00EB307F" w:rsidRPr="00EB307F">
        <w:rPr>
          <w:rFonts w:ascii="Arial" w:hAnsi="Arial" w:cs="Arial"/>
          <w:lang w:val="en-GB"/>
        </w:rPr>
        <w:t xml:space="preserve"> </w:t>
      </w:r>
      <w:r w:rsidR="00EB307F" w:rsidRPr="00BE08F9">
        <w:rPr>
          <w:rFonts w:ascii="Arial" w:hAnsi="Arial" w:cs="Arial"/>
          <w:lang w:val="en-GB"/>
        </w:rPr>
        <w:t>adaptation layer</w:t>
      </w:r>
      <w:r w:rsidR="00EB307F">
        <w:rPr>
          <w:rFonts w:ascii="Arial" w:hAnsi="Arial" w:cs="Arial"/>
          <w:lang w:val="en-GB"/>
        </w:rPr>
        <w:t xml:space="preserve">, which may simplify the transmission. </w:t>
      </w:r>
      <w:r>
        <w:rPr>
          <w:rFonts w:ascii="Arial" w:hAnsi="Arial" w:cs="Arial"/>
          <w:lang w:val="en-GB"/>
        </w:rPr>
        <w:t>However, this also lead to different handling of the</w:t>
      </w:r>
      <w:r w:rsidRPr="00931DF8">
        <w:rPr>
          <w:rFonts w:ascii="Arial" w:hAnsi="Arial" w:cs="Arial"/>
          <w:lang w:val="en-GB"/>
        </w:rPr>
        <w:t xml:space="preserve"> </w:t>
      </w:r>
      <w:r>
        <w:rPr>
          <w:rFonts w:ascii="Arial" w:hAnsi="Arial" w:cs="Arial"/>
          <w:lang w:val="en-GB"/>
        </w:rPr>
        <w:t xml:space="preserve">initial </w:t>
      </w:r>
      <w:r w:rsidR="00CC1994">
        <w:rPr>
          <w:rFonts w:ascii="Arial" w:hAnsi="Arial" w:cs="Arial"/>
          <w:lang w:val="en-GB"/>
        </w:rPr>
        <w:t xml:space="preserve">RRC </w:t>
      </w:r>
      <w:r>
        <w:rPr>
          <w:rFonts w:ascii="Arial" w:hAnsi="Arial" w:cs="Arial"/>
          <w:lang w:val="en-GB"/>
        </w:rPr>
        <w:t xml:space="preserve">message and the succeeding RRC message, since the latter </w:t>
      </w:r>
      <w:r w:rsidR="003E2246">
        <w:rPr>
          <w:rFonts w:ascii="Arial" w:hAnsi="Arial" w:cs="Arial"/>
          <w:lang w:val="en-GB"/>
        </w:rPr>
        <w:t>may</w:t>
      </w:r>
      <w:r>
        <w:rPr>
          <w:rFonts w:ascii="Arial" w:hAnsi="Arial" w:cs="Arial"/>
          <w:lang w:val="en-GB"/>
        </w:rPr>
        <w:t xml:space="preserve"> be carried by </w:t>
      </w:r>
      <w:r w:rsidRPr="00BE08F9">
        <w:rPr>
          <w:rFonts w:ascii="Arial" w:hAnsi="Arial" w:cs="Arial"/>
          <w:lang w:val="en-GB"/>
        </w:rPr>
        <w:t>adaptation layer</w:t>
      </w:r>
      <w:r>
        <w:rPr>
          <w:rFonts w:ascii="Arial" w:hAnsi="Arial" w:cs="Arial"/>
          <w:lang w:val="en-GB"/>
        </w:rPr>
        <w:t xml:space="preserve">. </w:t>
      </w:r>
      <w:r w:rsidR="00EB307F">
        <w:rPr>
          <w:rFonts w:ascii="Arial" w:hAnsi="Arial" w:cs="Arial"/>
          <w:lang w:val="en-GB"/>
        </w:rPr>
        <w:t xml:space="preserve"> </w:t>
      </w:r>
    </w:p>
    <w:p w14:paraId="056B9A28" w14:textId="1616EADB" w:rsidR="00005EE2" w:rsidRPr="00EB307F" w:rsidRDefault="00EB307F" w:rsidP="00BE08F9">
      <w:pPr>
        <w:spacing w:before="120" w:after="120"/>
        <w:rPr>
          <w:rFonts w:ascii="Arial" w:hAnsi="Arial" w:cs="Arial"/>
          <w:b/>
          <w:lang w:val="en-GB"/>
        </w:rPr>
      </w:pPr>
      <w:r w:rsidRPr="00EB307F">
        <w:rPr>
          <w:rFonts w:ascii="Arial" w:hAnsi="Arial" w:cs="Arial"/>
          <w:b/>
          <w:lang w:val="en-GB"/>
        </w:rPr>
        <w:lastRenderedPageBreak/>
        <w:t>Proposal-</w:t>
      </w:r>
      <w:r w:rsidR="00CC1994">
        <w:rPr>
          <w:rFonts w:ascii="Arial" w:hAnsi="Arial" w:cs="Arial"/>
          <w:b/>
          <w:lang w:val="en-GB"/>
        </w:rPr>
        <w:t>2</w:t>
      </w:r>
      <w:r>
        <w:rPr>
          <w:rFonts w:ascii="Arial" w:hAnsi="Arial" w:cs="Arial"/>
          <w:b/>
          <w:lang w:val="en-GB"/>
        </w:rPr>
        <w:t xml:space="preserve">: </w:t>
      </w:r>
      <w:r w:rsidR="003E2246">
        <w:rPr>
          <w:rFonts w:ascii="Arial" w:hAnsi="Arial" w:cs="Arial"/>
          <w:b/>
          <w:lang w:val="en-GB"/>
        </w:rPr>
        <w:t>T</w:t>
      </w:r>
      <w:r>
        <w:rPr>
          <w:rFonts w:ascii="Arial" w:hAnsi="Arial" w:cs="Arial"/>
          <w:b/>
          <w:lang w:val="en-GB"/>
        </w:rPr>
        <w:t xml:space="preserve">he </w:t>
      </w:r>
      <w:r w:rsidRPr="00EB307F">
        <w:rPr>
          <w:rFonts w:ascii="Arial" w:hAnsi="Arial" w:cs="Arial"/>
          <w:b/>
          <w:lang w:val="en-GB"/>
        </w:rPr>
        <w:t>in</w:t>
      </w:r>
      <w:r>
        <w:rPr>
          <w:rFonts w:ascii="Arial" w:hAnsi="Arial" w:cs="Arial"/>
          <w:b/>
          <w:lang w:val="en-GB"/>
        </w:rPr>
        <w:t xml:space="preserve">itial message (i.e. </w:t>
      </w:r>
      <w:proofErr w:type="spellStart"/>
      <w:r w:rsidR="003E2246" w:rsidRPr="003E2246">
        <w:rPr>
          <w:rFonts w:ascii="Arial" w:hAnsi="Arial" w:cs="Arial"/>
          <w:b/>
          <w:lang w:val="en-GB"/>
        </w:rPr>
        <w:t>RRCSetupRequest</w:t>
      </w:r>
      <w:proofErr w:type="spellEnd"/>
      <w:r>
        <w:rPr>
          <w:rFonts w:ascii="Arial" w:hAnsi="Arial" w:cs="Arial"/>
          <w:b/>
          <w:lang w:val="en-GB"/>
        </w:rPr>
        <w:t xml:space="preserve">) from </w:t>
      </w:r>
      <w:r w:rsidR="00576BBB">
        <w:rPr>
          <w:rFonts w:ascii="Arial" w:hAnsi="Arial" w:cs="Arial"/>
          <w:b/>
          <w:lang w:val="en-GB"/>
        </w:rPr>
        <w:t>Remote</w:t>
      </w:r>
      <w:r>
        <w:rPr>
          <w:rFonts w:ascii="Arial" w:hAnsi="Arial" w:cs="Arial"/>
          <w:b/>
          <w:lang w:val="en-GB"/>
        </w:rPr>
        <w:t xml:space="preserve"> UE to </w:t>
      </w:r>
      <w:proofErr w:type="spellStart"/>
      <w:r>
        <w:rPr>
          <w:rFonts w:ascii="Arial" w:hAnsi="Arial" w:cs="Arial"/>
          <w:b/>
          <w:lang w:val="en-GB"/>
        </w:rPr>
        <w:t>gNB</w:t>
      </w:r>
      <w:proofErr w:type="spellEnd"/>
      <w:r>
        <w:rPr>
          <w:rFonts w:ascii="Arial" w:hAnsi="Arial" w:cs="Arial"/>
          <w:b/>
          <w:lang w:val="en-GB"/>
        </w:rPr>
        <w:t xml:space="preserve"> </w:t>
      </w:r>
      <w:r w:rsidR="003E2246">
        <w:rPr>
          <w:rFonts w:ascii="Arial" w:hAnsi="Arial" w:cs="Arial"/>
          <w:b/>
          <w:lang w:val="en-GB"/>
        </w:rPr>
        <w:t xml:space="preserve">does not </w:t>
      </w:r>
      <w:r w:rsidRPr="00EB307F">
        <w:rPr>
          <w:rFonts w:ascii="Arial" w:hAnsi="Arial" w:cs="Arial"/>
          <w:b/>
          <w:lang w:val="en-GB"/>
        </w:rPr>
        <w:t xml:space="preserve">go through </w:t>
      </w:r>
      <w:r w:rsidR="003E2246">
        <w:rPr>
          <w:rFonts w:ascii="Arial" w:hAnsi="Arial" w:cs="Arial"/>
          <w:b/>
          <w:lang w:val="en-GB"/>
        </w:rPr>
        <w:t xml:space="preserve">PC5 </w:t>
      </w:r>
      <w:r w:rsidRPr="00EB307F">
        <w:rPr>
          <w:rFonts w:ascii="Arial" w:hAnsi="Arial" w:cs="Arial"/>
          <w:b/>
          <w:lang w:val="en-GB"/>
        </w:rPr>
        <w:t>adaptation layer</w:t>
      </w:r>
      <w:r w:rsidR="003E2246">
        <w:rPr>
          <w:rFonts w:ascii="Arial" w:hAnsi="Arial" w:cs="Arial"/>
          <w:b/>
          <w:lang w:val="en-GB"/>
        </w:rPr>
        <w:t xml:space="preserve"> if PC5 </w:t>
      </w:r>
      <w:r w:rsidR="003E2246" w:rsidRPr="00EB307F">
        <w:rPr>
          <w:rFonts w:ascii="Arial" w:hAnsi="Arial" w:cs="Arial"/>
          <w:b/>
          <w:lang w:val="en-GB"/>
        </w:rPr>
        <w:t>adaptation layer</w:t>
      </w:r>
      <w:r w:rsidR="003E2246">
        <w:rPr>
          <w:rFonts w:ascii="Arial" w:hAnsi="Arial" w:cs="Arial"/>
          <w:b/>
          <w:lang w:val="en-GB"/>
        </w:rPr>
        <w:t xml:space="preserve"> is supported</w:t>
      </w:r>
      <w:r>
        <w:rPr>
          <w:rFonts w:ascii="Arial" w:hAnsi="Arial" w:cs="Arial"/>
          <w:b/>
          <w:lang w:val="en-GB"/>
        </w:rPr>
        <w:t xml:space="preserve"> </w:t>
      </w:r>
      <w:r w:rsidRPr="00EB307F">
        <w:rPr>
          <w:rFonts w:ascii="Arial" w:hAnsi="Arial" w:cs="Arial"/>
          <w:b/>
          <w:lang w:val="en-GB"/>
        </w:rPr>
        <w:t xml:space="preserve">  </w:t>
      </w:r>
      <w:r w:rsidR="00005EE2" w:rsidRPr="00EB307F">
        <w:rPr>
          <w:rFonts w:ascii="Arial" w:hAnsi="Arial" w:cs="Arial"/>
          <w:b/>
          <w:lang w:val="en-GB"/>
        </w:rPr>
        <w:t xml:space="preserve"> </w:t>
      </w:r>
    </w:p>
    <w:p w14:paraId="42CC5C46" w14:textId="4835C0D7" w:rsidR="00BE08F9" w:rsidRDefault="00BE08F9" w:rsidP="00BE08F9">
      <w:pPr>
        <w:spacing w:before="120" w:after="120"/>
        <w:rPr>
          <w:rFonts w:ascii="Arial" w:hAnsi="Arial" w:cs="Arial"/>
          <w:lang w:val="en-GB"/>
        </w:rPr>
      </w:pPr>
      <w:r w:rsidRPr="00BE08F9">
        <w:rPr>
          <w:rFonts w:ascii="Arial" w:hAnsi="Arial" w:cs="Arial"/>
          <w:lang w:val="en-GB"/>
        </w:rPr>
        <w:t xml:space="preserve">Over PC5 interface, the </w:t>
      </w:r>
      <w:r w:rsidR="00576BBB">
        <w:rPr>
          <w:rFonts w:ascii="Arial" w:hAnsi="Arial" w:cs="Arial"/>
          <w:lang w:val="en-GB"/>
        </w:rPr>
        <w:t>Remote</w:t>
      </w:r>
      <w:r w:rsidRPr="00BE08F9">
        <w:rPr>
          <w:rFonts w:ascii="Arial" w:hAnsi="Arial" w:cs="Arial"/>
          <w:lang w:val="en-GB"/>
        </w:rPr>
        <w:t xml:space="preserve"> UE initiates the </w:t>
      </w:r>
      <w:proofErr w:type="spellStart"/>
      <w:r w:rsidR="00824EDC" w:rsidRPr="00BE08F9">
        <w:rPr>
          <w:rFonts w:ascii="Arial" w:hAnsi="Arial" w:cs="Arial"/>
          <w:lang w:val="en-GB"/>
        </w:rPr>
        <w:t>RRCSetupRequest</w:t>
      </w:r>
      <w:proofErr w:type="spellEnd"/>
      <w:r w:rsidR="00824EDC">
        <w:rPr>
          <w:rFonts w:ascii="Arial" w:hAnsi="Arial" w:cs="Arial"/>
          <w:lang w:val="en-GB"/>
        </w:rPr>
        <w:t xml:space="preserve"> </w:t>
      </w:r>
      <w:r w:rsidRPr="00BE08F9">
        <w:rPr>
          <w:rFonts w:ascii="Arial" w:hAnsi="Arial" w:cs="Arial"/>
          <w:lang w:val="en-GB"/>
        </w:rPr>
        <w:t xml:space="preserve">transmission by sending the </w:t>
      </w:r>
      <w:proofErr w:type="spellStart"/>
      <w:r w:rsidR="00824EDC" w:rsidRPr="00BE08F9">
        <w:rPr>
          <w:rFonts w:ascii="Arial" w:hAnsi="Arial" w:cs="Arial"/>
          <w:lang w:val="en-GB"/>
        </w:rPr>
        <w:t>RRCSetupRequest</w:t>
      </w:r>
      <w:proofErr w:type="spellEnd"/>
      <w:r w:rsidR="00824EDC">
        <w:rPr>
          <w:rFonts w:ascii="Arial" w:hAnsi="Arial" w:cs="Arial"/>
          <w:lang w:val="en-GB"/>
        </w:rPr>
        <w:t xml:space="preserve"> </w:t>
      </w:r>
      <w:r w:rsidRPr="00BE08F9">
        <w:rPr>
          <w:rFonts w:ascii="Arial" w:hAnsi="Arial" w:cs="Arial"/>
          <w:lang w:val="en-GB"/>
        </w:rPr>
        <w:t xml:space="preserve">message to </w:t>
      </w:r>
      <w:r w:rsidR="00576BBB">
        <w:rPr>
          <w:rFonts w:ascii="Arial" w:hAnsi="Arial" w:cs="Arial"/>
          <w:lang w:val="en-GB"/>
        </w:rPr>
        <w:t>Relay</w:t>
      </w:r>
      <w:r w:rsidRPr="00BE08F9">
        <w:rPr>
          <w:rFonts w:ascii="Arial" w:hAnsi="Arial" w:cs="Arial"/>
          <w:lang w:val="en-GB"/>
        </w:rPr>
        <w:t xml:space="preserve"> UE for </w:t>
      </w:r>
      <w:r w:rsidR="00E62AD1">
        <w:rPr>
          <w:rFonts w:ascii="Arial" w:hAnsi="Arial" w:cs="Arial"/>
          <w:lang w:val="en-GB"/>
        </w:rPr>
        <w:t>r</w:t>
      </w:r>
      <w:r w:rsidR="00576BBB">
        <w:rPr>
          <w:rFonts w:ascii="Arial" w:hAnsi="Arial" w:cs="Arial"/>
          <w:lang w:val="en-GB"/>
        </w:rPr>
        <w:t>elay</w:t>
      </w:r>
      <w:r w:rsidR="00E62AD1">
        <w:rPr>
          <w:rFonts w:ascii="Arial" w:hAnsi="Arial" w:cs="Arial"/>
          <w:lang w:val="en-GB"/>
        </w:rPr>
        <w:t>ing</w:t>
      </w:r>
      <w:r w:rsidRPr="00BE08F9">
        <w:rPr>
          <w:rFonts w:ascii="Arial" w:hAnsi="Arial" w:cs="Arial"/>
          <w:lang w:val="en-GB"/>
        </w:rPr>
        <w:t xml:space="preserve">. </w:t>
      </w:r>
      <w:r w:rsidR="00EB307F">
        <w:rPr>
          <w:rFonts w:ascii="Arial" w:hAnsi="Arial" w:cs="Arial"/>
          <w:lang w:val="en-GB"/>
        </w:rPr>
        <w:t>T</w:t>
      </w:r>
      <w:r w:rsidRPr="00BE08F9">
        <w:rPr>
          <w:rFonts w:ascii="Arial" w:hAnsi="Arial" w:cs="Arial"/>
          <w:lang w:val="en-GB"/>
        </w:rPr>
        <w:t xml:space="preserve">he </w:t>
      </w:r>
      <w:r w:rsidR="00576BBB">
        <w:rPr>
          <w:rFonts w:ascii="Arial" w:hAnsi="Arial" w:cs="Arial"/>
          <w:lang w:val="en-GB"/>
        </w:rPr>
        <w:t>Remote</w:t>
      </w:r>
      <w:r w:rsidRPr="00BE08F9">
        <w:rPr>
          <w:rFonts w:ascii="Arial" w:hAnsi="Arial" w:cs="Arial"/>
          <w:lang w:val="en-GB"/>
        </w:rPr>
        <w:t xml:space="preserve"> UE </w:t>
      </w:r>
      <w:r w:rsidR="00EB307F">
        <w:rPr>
          <w:rFonts w:ascii="Arial" w:hAnsi="Arial" w:cs="Arial"/>
          <w:lang w:val="en-GB"/>
        </w:rPr>
        <w:t xml:space="preserve">should </w:t>
      </w:r>
      <w:r w:rsidRPr="00BE08F9">
        <w:rPr>
          <w:rFonts w:ascii="Arial" w:hAnsi="Arial" w:cs="Arial"/>
          <w:lang w:val="en-GB"/>
        </w:rPr>
        <w:t xml:space="preserve">explicitly indicates its </w:t>
      </w:r>
      <w:r w:rsidR="00576BBB">
        <w:rPr>
          <w:rFonts w:ascii="Arial" w:hAnsi="Arial" w:cs="Arial"/>
          <w:lang w:val="en-GB"/>
        </w:rPr>
        <w:t>Remote</w:t>
      </w:r>
      <w:r w:rsidRPr="00BE08F9">
        <w:rPr>
          <w:rFonts w:ascii="Arial" w:hAnsi="Arial" w:cs="Arial"/>
          <w:lang w:val="en-GB"/>
        </w:rPr>
        <w:t xml:space="preserve"> UE ID</w:t>
      </w:r>
      <w:r w:rsidR="00EB307F">
        <w:rPr>
          <w:rFonts w:ascii="Arial" w:hAnsi="Arial" w:cs="Arial"/>
          <w:lang w:val="en-GB"/>
        </w:rPr>
        <w:t xml:space="preserve"> to </w:t>
      </w:r>
      <w:r w:rsidR="00576BBB">
        <w:rPr>
          <w:rFonts w:ascii="Arial" w:hAnsi="Arial" w:cs="Arial"/>
          <w:lang w:val="en-GB"/>
        </w:rPr>
        <w:t>Relay</w:t>
      </w:r>
      <w:r w:rsidR="00EB307F">
        <w:rPr>
          <w:rFonts w:ascii="Arial" w:hAnsi="Arial" w:cs="Arial"/>
          <w:lang w:val="en-GB"/>
        </w:rPr>
        <w:t xml:space="preserve"> UE in order for </w:t>
      </w:r>
      <w:r w:rsidR="00576BBB">
        <w:rPr>
          <w:rFonts w:ascii="Arial" w:hAnsi="Arial" w:cs="Arial"/>
          <w:lang w:val="en-GB"/>
        </w:rPr>
        <w:t>Relay</w:t>
      </w:r>
      <w:r w:rsidR="00EB307F">
        <w:rPr>
          <w:rFonts w:ascii="Arial" w:hAnsi="Arial" w:cs="Arial"/>
          <w:lang w:val="en-GB"/>
        </w:rPr>
        <w:t xml:space="preserve"> UE to know where the </w:t>
      </w:r>
      <w:proofErr w:type="spellStart"/>
      <w:r w:rsidR="00824EDC" w:rsidRPr="00BE08F9">
        <w:rPr>
          <w:rFonts w:ascii="Arial" w:hAnsi="Arial" w:cs="Arial"/>
          <w:lang w:val="en-GB"/>
        </w:rPr>
        <w:t>RRCSetupRequest</w:t>
      </w:r>
      <w:proofErr w:type="spellEnd"/>
      <w:r w:rsidR="00824EDC">
        <w:rPr>
          <w:rFonts w:ascii="Arial" w:hAnsi="Arial" w:cs="Arial"/>
          <w:lang w:val="en-GB"/>
        </w:rPr>
        <w:t xml:space="preserve"> </w:t>
      </w:r>
      <w:r w:rsidRPr="00BE08F9">
        <w:rPr>
          <w:rFonts w:ascii="Arial" w:hAnsi="Arial" w:cs="Arial"/>
          <w:lang w:val="en-GB"/>
        </w:rPr>
        <w:t xml:space="preserve">message </w:t>
      </w:r>
      <w:r w:rsidR="00EB307F">
        <w:rPr>
          <w:rFonts w:ascii="Arial" w:hAnsi="Arial" w:cs="Arial"/>
          <w:lang w:val="en-GB"/>
        </w:rPr>
        <w:t>comes from</w:t>
      </w:r>
      <w:r w:rsidRPr="00BE08F9">
        <w:rPr>
          <w:rFonts w:ascii="Arial" w:hAnsi="Arial" w:cs="Arial"/>
          <w:lang w:val="en-GB"/>
        </w:rPr>
        <w:t xml:space="preserve">. </w:t>
      </w:r>
    </w:p>
    <w:p w14:paraId="38964DA6" w14:textId="28B9953E" w:rsidR="00EB307F" w:rsidRPr="00BE08F9" w:rsidRDefault="00EB307F" w:rsidP="00BE08F9">
      <w:pPr>
        <w:spacing w:before="120" w:after="120"/>
        <w:rPr>
          <w:rFonts w:ascii="Arial" w:hAnsi="Arial" w:cs="Arial"/>
          <w:lang w:val="en-GB"/>
        </w:rPr>
      </w:pPr>
      <w:r w:rsidRPr="00EB307F">
        <w:rPr>
          <w:rFonts w:ascii="Arial" w:hAnsi="Arial" w:cs="Arial"/>
          <w:b/>
          <w:lang w:val="en-GB"/>
        </w:rPr>
        <w:t>Proposal-</w:t>
      </w:r>
      <w:r w:rsidR="00B83353">
        <w:rPr>
          <w:rFonts w:ascii="Arial" w:hAnsi="Arial" w:cs="Arial"/>
          <w:b/>
          <w:lang w:val="en-GB"/>
        </w:rPr>
        <w:t>3</w:t>
      </w:r>
      <w:r>
        <w:rPr>
          <w:rFonts w:ascii="Arial" w:hAnsi="Arial" w:cs="Arial"/>
          <w:b/>
          <w:lang w:val="en-GB"/>
        </w:rPr>
        <w:t xml:space="preserve">: </w:t>
      </w:r>
      <w:r w:rsidRPr="00EB307F">
        <w:rPr>
          <w:rFonts w:ascii="Arial" w:hAnsi="Arial" w:cs="Arial"/>
          <w:b/>
          <w:lang w:val="en-GB"/>
        </w:rPr>
        <w:t xml:space="preserve">The </w:t>
      </w:r>
      <w:r w:rsidR="00576BBB">
        <w:rPr>
          <w:rFonts w:ascii="Arial" w:hAnsi="Arial" w:cs="Arial"/>
          <w:b/>
          <w:lang w:val="en-GB"/>
        </w:rPr>
        <w:t>Remote</w:t>
      </w:r>
      <w:r>
        <w:rPr>
          <w:rFonts w:ascii="Arial" w:hAnsi="Arial" w:cs="Arial"/>
          <w:b/>
          <w:lang w:val="en-GB"/>
        </w:rPr>
        <w:t xml:space="preserve"> UE </w:t>
      </w:r>
      <w:r w:rsidRPr="00EB307F">
        <w:rPr>
          <w:rFonts w:ascii="Arial" w:hAnsi="Arial" w:cs="Arial"/>
          <w:b/>
          <w:lang w:val="en-GB"/>
        </w:rPr>
        <w:t xml:space="preserve">explicitly indicates its </w:t>
      </w:r>
      <w:r w:rsidR="00576BBB">
        <w:rPr>
          <w:rFonts w:ascii="Arial" w:hAnsi="Arial" w:cs="Arial"/>
          <w:b/>
          <w:lang w:val="en-GB"/>
        </w:rPr>
        <w:t>Remote</w:t>
      </w:r>
      <w:r w:rsidRPr="00EB307F">
        <w:rPr>
          <w:rFonts w:ascii="Arial" w:hAnsi="Arial" w:cs="Arial"/>
          <w:b/>
          <w:lang w:val="en-GB"/>
        </w:rPr>
        <w:t xml:space="preserve"> UE ID to </w:t>
      </w:r>
      <w:r w:rsidR="00576BBB">
        <w:rPr>
          <w:rFonts w:ascii="Arial" w:hAnsi="Arial" w:cs="Arial"/>
          <w:b/>
          <w:lang w:val="en-GB"/>
        </w:rPr>
        <w:t>Relay</w:t>
      </w:r>
      <w:r w:rsidRPr="00EB307F">
        <w:rPr>
          <w:rFonts w:ascii="Arial" w:hAnsi="Arial" w:cs="Arial"/>
          <w:b/>
          <w:lang w:val="en-GB"/>
        </w:rPr>
        <w:t xml:space="preserve"> UE </w:t>
      </w:r>
      <w:r>
        <w:rPr>
          <w:rFonts w:ascii="Arial" w:hAnsi="Arial" w:cs="Arial"/>
          <w:b/>
          <w:lang w:val="en-GB"/>
        </w:rPr>
        <w:t>w</w:t>
      </w:r>
      <w:r w:rsidR="00404131">
        <w:rPr>
          <w:rFonts w:ascii="Arial" w:hAnsi="Arial" w:cs="Arial"/>
          <w:b/>
          <w:lang w:val="en-GB"/>
        </w:rPr>
        <w:t>hen sending</w:t>
      </w:r>
      <w:r>
        <w:rPr>
          <w:rFonts w:ascii="Arial" w:hAnsi="Arial" w:cs="Arial"/>
          <w:b/>
          <w:lang w:val="en-GB"/>
        </w:rPr>
        <w:t xml:space="preserve"> t</w:t>
      </w:r>
      <w:r w:rsidRPr="00EB307F">
        <w:rPr>
          <w:rFonts w:ascii="Arial" w:hAnsi="Arial" w:cs="Arial"/>
          <w:b/>
          <w:lang w:val="en-GB"/>
        </w:rPr>
        <w:t xml:space="preserve">he initial </w:t>
      </w:r>
      <w:r w:rsidR="00B83353">
        <w:rPr>
          <w:rFonts w:ascii="Arial" w:hAnsi="Arial" w:cs="Arial"/>
          <w:b/>
          <w:lang w:val="en-GB"/>
        </w:rPr>
        <w:t xml:space="preserve">RRC </w:t>
      </w:r>
      <w:r w:rsidRPr="00EB307F">
        <w:rPr>
          <w:rFonts w:ascii="Arial" w:hAnsi="Arial" w:cs="Arial"/>
          <w:b/>
          <w:lang w:val="en-GB"/>
        </w:rPr>
        <w:t xml:space="preserve">message (i.e. </w:t>
      </w:r>
      <w:proofErr w:type="spellStart"/>
      <w:r w:rsidR="00B83353" w:rsidRPr="00B83353">
        <w:rPr>
          <w:rFonts w:ascii="Arial" w:hAnsi="Arial" w:cs="Arial"/>
          <w:b/>
          <w:lang w:val="en-GB"/>
        </w:rPr>
        <w:t>RRCSetupRequest</w:t>
      </w:r>
      <w:proofErr w:type="spellEnd"/>
      <w:r w:rsidRPr="00EB307F">
        <w:rPr>
          <w:rFonts w:ascii="Arial" w:hAnsi="Arial" w:cs="Arial"/>
          <w:b/>
          <w:lang w:val="en-GB"/>
        </w:rPr>
        <w:t xml:space="preserve">) from </w:t>
      </w:r>
      <w:r w:rsidR="00576BBB">
        <w:rPr>
          <w:rFonts w:ascii="Arial" w:hAnsi="Arial" w:cs="Arial"/>
          <w:b/>
          <w:lang w:val="en-GB"/>
        </w:rPr>
        <w:t>Remote</w:t>
      </w:r>
      <w:r w:rsidRPr="00EB307F">
        <w:rPr>
          <w:rFonts w:ascii="Arial" w:hAnsi="Arial" w:cs="Arial"/>
          <w:b/>
          <w:lang w:val="en-GB"/>
        </w:rPr>
        <w:t xml:space="preserve"> UE to </w:t>
      </w:r>
      <w:proofErr w:type="spellStart"/>
      <w:r w:rsidRPr="00EB307F">
        <w:rPr>
          <w:rFonts w:ascii="Arial" w:hAnsi="Arial" w:cs="Arial"/>
          <w:b/>
          <w:lang w:val="en-GB"/>
        </w:rPr>
        <w:t>gNB</w:t>
      </w:r>
      <w:proofErr w:type="spellEnd"/>
      <w:r w:rsidR="00404131">
        <w:rPr>
          <w:rFonts w:ascii="Arial" w:hAnsi="Arial" w:cs="Arial"/>
          <w:b/>
          <w:lang w:val="en-GB"/>
        </w:rPr>
        <w:t xml:space="preserve"> via Relay UE</w:t>
      </w:r>
    </w:p>
    <w:p w14:paraId="5FC6DDC6" w14:textId="3866876A" w:rsidR="00B31E4E" w:rsidRDefault="00B31E4E" w:rsidP="00BE08F9">
      <w:pPr>
        <w:spacing w:before="120" w:after="120"/>
        <w:rPr>
          <w:rFonts w:ascii="Arial" w:hAnsi="Arial" w:cs="Arial"/>
          <w:lang w:val="en-GB"/>
        </w:rPr>
      </w:pPr>
      <w:r>
        <w:rPr>
          <w:rFonts w:ascii="Arial" w:hAnsi="Arial" w:cs="Arial"/>
          <w:lang w:val="en-GB"/>
        </w:rPr>
        <w:t xml:space="preserve"> </w:t>
      </w:r>
    </w:p>
    <w:p w14:paraId="7315AF00" w14:textId="77777777" w:rsidR="00D1081D" w:rsidRDefault="00BE08F9" w:rsidP="00BE08F9">
      <w:pPr>
        <w:spacing w:before="120" w:after="120"/>
        <w:rPr>
          <w:rFonts w:ascii="Arial" w:hAnsi="Arial" w:cs="Arial"/>
          <w:lang w:val="en-GB"/>
        </w:rPr>
      </w:pPr>
      <w:r w:rsidRPr="00BE08F9">
        <w:rPr>
          <w:rFonts w:ascii="Arial" w:hAnsi="Arial" w:cs="Arial"/>
          <w:lang w:val="en-GB"/>
        </w:rPr>
        <w:t xml:space="preserve">Over PC5 interface, a </w:t>
      </w:r>
      <w:r w:rsidR="00576BBB">
        <w:rPr>
          <w:rFonts w:ascii="Arial" w:hAnsi="Arial" w:cs="Arial"/>
          <w:lang w:val="en-GB"/>
        </w:rPr>
        <w:t>Remote</w:t>
      </w:r>
      <w:r w:rsidRPr="00BE08F9">
        <w:rPr>
          <w:rFonts w:ascii="Arial" w:hAnsi="Arial" w:cs="Arial"/>
          <w:lang w:val="en-GB"/>
        </w:rPr>
        <w:t xml:space="preserve"> UE </w:t>
      </w:r>
      <w:r w:rsidR="00274E00">
        <w:rPr>
          <w:rFonts w:ascii="Arial" w:hAnsi="Arial" w:cs="Arial"/>
          <w:lang w:val="en-GB"/>
        </w:rPr>
        <w:t>can</w:t>
      </w:r>
      <w:r w:rsidRPr="00BE08F9">
        <w:rPr>
          <w:rFonts w:ascii="Arial" w:hAnsi="Arial" w:cs="Arial"/>
          <w:lang w:val="en-GB"/>
        </w:rPr>
        <w:t xml:space="preserve"> use a PC5-RRC message (e.g. </w:t>
      </w:r>
      <w:proofErr w:type="spellStart"/>
      <w:r w:rsidRPr="00BE08F9">
        <w:rPr>
          <w:rFonts w:ascii="Arial" w:hAnsi="Arial" w:cs="Arial"/>
          <w:lang w:val="en-GB"/>
        </w:rPr>
        <w:t>RRCReconfigurationSidelink</w:t>
      </w:r>
      <w:proofErr w:type="spellEnd"/>
      <w:r w:rsidR="00443F45">
        <w:rPr>
          <w:rFonts w:ascii="Arial" w:hAnsi="Arial" w:cs="Arial"/>
          <w:lang w:val="en-GB"/>
        </w:rPr>
        <w:t xml:space="preserve"> or a new message</w:t>
      </w:r>
      <w:r w:rsidRPr="00BE08F9">
        <w:rPr>
          <w:rFonts w:ascii="Arial" w:hAnsi="Arial" w:cs="Arial"/>
          <w:lang w:val="en-GB"/>
        </w:rPr>
        <w:t xml:space="preserve">) as a container to deliver the </w:t>
      </w:r>
      <w:proofErr w:type="spellStart"/>
      <w:r w:rsidR="00242528" w:rsidRPr="00242528">
        <w:rPr>
          <w:rFonts w:ascii="Arial" w:hAnsi="Arial" w:cs="Arial"/>
          <w:lang w:val="en-GB"/>
        </w:rPr>
        <w:t>RRCSetupRequest</w:t>
      </w:r>
      <w:proofErr w:type="spellEnd"/>
      <w:r w:rsidR="00242528" w:rsidRPr="00242528">
        <w:rPr>
          <w:rFonts w:ascii="Arial" w:hAnsi="Arial" w:cs="Arial"/>
          <w:lang w:val="en-GB"/>
        </w:rPr>
        <w:t xml:space="preserve"> </w:t>
      </w:r>
      <w:r w:rsidRPr="00BE08F9">
        <w:rPr>
          <w:rFonts w:ascii="Arial" w:hAnsi="Arial" w:cs="Arial"/>
          <w:lang w:val="en-GB"/>
        </w:rPr>
        <w:t xml:space="preserve">message to </w:t>
      </w:r>
      <w:r w:rsidR="00576BBB">
        <w:rPr>
          <w:rFonts w:ascii="Arial" w:hAnsi="Arial" w:cs="Arial"/>
          <w:lang w:val="en-GB"/>
        </w:rPr>
        <w:t>Relay</w:t>
      </w:r>
      <w:r w:rsidRPr="00BE08F9">
        <w:rPr>
          <w:rFonts w:ascii="Arial" w:hAnsi="Arial" w:cs="Arial"/>
          <w:lang w:val="en-GB"/>
        </w:rPr>
        <w:t xml:space="preserve"> UE. After </w:t>
      </w:r>
      <w:r w:rsidR="00576BBB">
        <w:rPr>
          <w:rFonts w:ascii="Arial" w:hAnsi="Arial" w:cs="Arial"/>
          <w:lang w:val="en-GB"/>
        </w:rPr>
        <w:t>Relay</w:t>
      </w:r>
      <w:r w:rsidRPr="00BE08F9">
        <w:rPr>
          <w:rFonts w:ascii="Arial" w:hAnsi="Arial" w:cs="Arial"/>
          <w:lang w:val="en-GB"/>
        </w:rPr>
        <w:t xml:space="preserve"> UE receives the PC5-RRC message, </w:t>
      </w:r>
      <w:r w:rsidR="00576BBB">
        <w:rPr>
          <w:rFonts w:ascii="Arial" w:hAnsi="Arial" w:cs="Arial"/>
          <w:lang w:val="en-GB"/>
        </w:rPr>
        <w:t>Relay</w:t>
      </w:r>
      <w:r w:rsidRPr="00BE08F9">
        <w:rPr>
          <w:rFonts w:ascii="Arial" w:hAnsi="Arial" w:cs="Arial"/>
          <w:lang w:val="en-GB"/>
        </w:rPr>
        <w:t xml:space="preserve"> UE repl</w:t>
      </w:r>
      <w:r w:rsidR="00443F45">
        <w:rPr>
          <w:rFonts w:ascii="Arial" w:hAnsi="Arial" w:cs="Arial"/>
          <w:lang w:val="en-GB"/>
        </w:rPr>
        <w:t>ies</w:t>
      </w:r>
      <w:r w:rsidRPr="00BE08F9">
        <w:rPr>
          <w:rFonts w:ascii="Arial" w:hAnsi="Arial" w:cs="Arial"/>
          <w:lang w:val="en-GB"/>
        </w:rPr>
        <w:t xml:space="preserve"> the </w:t>
      </w:r>
      <w:r w:rsidR="00576BBB">
        <w:rPr>
          <w:rFonts w:ascii="Arial" w:hAnsi="Arial" w:cs="Arial"/>
          <w:lang w:val="en-GB"/>
        </w:rPr>
        <w:t>Remote</w:t>
      </w:r>
      <w:r w:rsidRPr="00BE08F9">
        <w:rPr>
          <w:rFonts w:ascii="Arial" w:hAnsi="Arial" w:cs="Arial"/>
          <w:lang w:val="en-GB"/>
        </w:rPr>
        <w:t xml:space="preserve"> UE with a confirm</w:t>
      </w:r>
      <w:r w:rsidR="00274E00">
        <w:rPr>
          <w:rFonts w:ascii="Arial" w:hAnsi="Arial" w:cs="Arial"/>
          <w:lang w:val="en-GB"/>
        </w:rPr>
        <w:t>ation</w:t>
      </w:r>
      <w:r w:rsidRPr="00BE08F9">
        <w:rPr>
          <w:rFonts w:ascii="Arial" w:hAnsi="Arial" w:cs="Arial"/>
          <w:lang w:val="en-GB"/>
        </w:rPr>
        <w:t xml:space="preserve"> message (e.g. </w:t>
      </w:r>
      <w:proofErr w:type="spellStart"/>
      <w:r w:rsidRPr="00BE08F9">
        <w:rPr>
          <w:rFonts w:ascii="Arial" w:hAnsi="Arial" w:cs="Arial"/>
          <w:lang w:val="en-GB"/>
        </w:rPr>
        <w:t>RRCReconfigurationCompleteSidelink</w:t>
      </w:r>
      <w:proofErr w:type="spellEnd"/>
      <w:r w:rsidR="00443F45">
        <w:rPr>
          <w:rFonts w:ascii="Arial" w:hAnsi="Arial" w:cs="Arial"/>
          <w:lang w:val="en-GB"/>
        </w:rPr>
        <w:t xml:space="preserve"> or a new message</w:t>
      </w:r>
      <w:r w:rsidRPr="00BE08F9">
        <w:rPr>
          <w:rFonts w:ascii="Arial" w:hAnsi="Arial" w:cs="Arial"/>
          <w:lang w:val="en-GB"/>
        </w:rPr>
        <w:t xml:space="preserve">) and then forwards the contained </w:t>
      </w:r>
      <w:proofErr w:type="spellStart"/>
      <w:r w:rsidR="00242528" w:rsidRPr="00242528">
        <w:rPr>
          <w:rFonts w:ascii="Arial" w:hAnsi="Arial" w:cs="Arial"/>
          <w:lang w:val="en-GB"/>
        </w:rPr>
        <w:t>RRCSetupRequest</w:t>
      </w:r>
      <w:proofErr w:type="spellEnd"/>
      <w:r w:rsidR="00242528" w:rsidRPr="00BE08F9">
        <w:rPr>
          <w:rFonts w:ascii="Arial" w:hAnsi="Arial" w:cs="Arial"/>
          <w:lang w:val="en-GB"/>
        </w:rPr>
        <w:t xml:space="preserve"> </w:t>
      </w:r>
      <w:r w:rsidRPr="00BE08F9">
        <w:rPr>
          <w:rFonts w:ascii="Arial" w:hAnsi="Arial" w:cs="Arial"/>
          <w:lang w:val="en-GB"/>
        </w:rPr>
        <w:t xml:space="preserve">message to the base station. </w:t>
      </w:r>
    </w:p>
    <w:p w14:paraId="512E5881" w14:textId="664D67DC" w:rsidR="00C42849" w:rsidRDefault="00C42849" w:rsidP="00BE08F9">
      <w:pPr>
        <w:spacing w:before="120" w:after="120"/>
        <w:rPr>
          <w:rFonts w:ascii="Arial" w:hAnsi="Arial" w:cs="Arial"/>
          <w:lang w:val="en-GB"/>
        </w:rPr>
      </w:pPr>
      <w:r>
        <w:rPr>
          <w:rFonts w:ascii="Arial" w:hAnsi="Arial" w:cs="Arial"/>
          <w:lang w:val="en-GB"/>
        </w:rPr>
        <w:t>As discussed at last RAN2 meeting, the PC5 configuration</w:t>
      </w:r>
      <w:r w:rsidRPr="00C42849">
        <w:rPr>
          <w:rFonts w:ascii="Arial" w:hAnsi="Arial" w:cs="Arial"/>
          <w:lang w:val="en-GB"/>
        </w:rPr>
        <w:t xml:space="preserve"> </w:t>
      </w:r>
      <w:r w:rsidRPr="00BE08F9">
        <w:rPr>
          <w:rFonts w:ascii="Arial" w:hAnsi="Arial" w:cs="Arial"/>
          <w:lang w:val="en-GB"/>
        </w:rPr>
        <w:t xml:space="preserve">dedicated for handling </w:t>
      </w:r>
      <w:proofErr w:type="spellStart"/>
      <w:r w:rsidRPr="00BE08F9">
        <w:rPr>
          <w:rFonts w:ascii="Arial" w:hAnsi="Arial" w:cs="Arial"/>
          <w:lang w:val="en-GB"/>
        </w:rPr>
        <w:t>Uu</w:t>
      </w:r>
      <w:proofErr w:type="spellEnd"/>
      <w:r w:rsidRPr="00BE08F9">
        <w:rPr>
          <w:rFonts w:ascii="Arial" w:hAnsi="Arial" w:cs="Arial"/>
          <w:lang w:val="en-GB"/>
        </w:rPr>
        <w:t xml:space="preserve"> SRB0</w:t>
      </w:r>
      <w:r>
        <w:rPr>
          <w:rFonts w:ascii="Arial" w:hAnsi="Arial" w:cs="Arial"/>
          <w:lang w:val="en-GB"/>
        </w:rPr>
        <w:t xml:space="preserve"> (including</w:t>
      </w:r>
      <w:r w:rsidRPr="00242528">
        <w:rPr>
          <w:rFonts w:ascii="Arial" w:hAnsi="Arial" w:cs="Arial"/>
          <w:lang w:val="en-GB"/>
        </w:rPr>
        <w:t xml:space="preserve"> </w:t>
      </w:r>
      <w:proofErr w:type="spellStart"/>
      <w:r w:rsidRPr="00242528">
        <w:rPr>
          <w:rFonts w:ascii="Arial" w:hAnsi="Arial" w:cs="Arial"/>
          <w:lang w:val="en-GB"/>
        </w:rPr>
        <w:t>RRCSetupRequest</w:t>
      </w:r>
      <w:proofErr w:type="spellEnd"/>
      <w:r>
        <w:rPr>
          <w:rFonts w:ascii="Arial" w:hAnsi="Arial" w:cs="Arial"/>
          <w:lang w:val="en-GB"/>
        </w:rPr>
        <w:t>) is agreed to be fixed</w:t>
      </w:r>
      <w:r w:rsidRPr="00BE08F9">
        <w:rPr>
          <w:rFonts w:ascii="Arial" w:hAnsi="Arial" w:cs="Arial"/>
          <w:lang w:val="en-GB"/>
        </w:rPr>
        <w:t>.</w:t>
      </w:r>
      <w:r>
        <w:rPr>
          <w:rFonts w:ascii="Arial" w:hAnsi="Arial" w:cs="Arial"/>
          <w:lang w:val="en-GB"/>
        </w:rPr>
        <w:t xml:space="preserve"> Then we may allocate a new SRB (e.g. SL SRB5)</w:t>
      </w:r>
      <w:r w:rsidRPr="00BE08F9">
        <w:rPr>
          <w:rFonts w:ascii="Arial" w:hAnsi="Arial" w:cs="Arial"/>
          <w:lang w:val="en-GB"/>
        </w:rPr>
        <w:t xml:space="preserve"> </w:t>
      </w:r>
      <w:r>
        <w:rPr>
          <w:rFonts w:ascii="Arial" w:hAnsi="Arial" w:cs="Arial"/>
          <w:lang w:val="en-GB"/>
        </w:rPr>
        <w:t xml:space="preserve">based on the fixed configuration to </w:t>
      </w:r>
      <w:r w:rsidRPr="00BE08F9">
        <w:rPr>
          <w:rFonts w:ascii="Arial" w:hAnsi="Arial" w:cs="Arial"/>
          <w:lang w:val="en-GB"/>
        </w:rPr>
        <w:t>handl</w:t>
      </w:r>
      <w:r>
        <w:rPr>
          <w:rFonts w:ascii="Arial" w:hAnsi="Arial" w:cs="Arial"/>
          <w:lang w:val="en-GB"/>
        </w:rPr>
        <w:t>e</w:t>
      </w:r>
      <w:r w:rsidRPr="00BE08F9">
        <w:rPr>
          <w:rFonts w:ascii="Arial" w:hAnsi="Arial" w:cs="Arial"/>
          <w:lang w:val="en-GB"/>
        </w:rPr>
        <w:t xml:space="preserve"> </w:t>
      </w:r>
      <w:proofErr w:type="spellStart"/>
      <w:r w:rsidRPr="00BE08F9">
        <w:rPr>
          <w:rFonts w:ascii="Arial" w:hAnsi="Arial" w:cs="Arial"/>
          <w:lang w:val="en-GB"/>
        </w:rPr>
        <w:t>Uu</w:t>
      </w:r>
      <w:proofErr w:type="spellEnd"/>
      <w:r w:rsidRPr="00BE08F9">
        <w:rPr>
          <w:rFonts w:ascii="Arial" w:hAnsi="Arial" w:cs="Arial"/>
          <w:lang w:val="en-GB"/>
        </w:rPr>
        <w:t xml:space="preserve"> SRB0</w:t>
      </w:r>
      <w:r>
        <w:rPr>
          <w:rFonts w:ascii="Arial" w:hAnsi="Arial" w:cs="Arial"/>
          <w:lang w:val="en-GB"/>
        </w:rPr>
        <w:t xml:space="preserve"> (including</w:t>
      </w:r>
      <w:r w:rsidRPr="00242528">
        <w:rPr>
          <w:rFonts w:ascii="Arial" w:hAnsi="Arial" w:cs="Arial"/>
          <w:lang w:val="en-GB"/>
        </w:rPr>
        <w:t xml:space="preserve"> </w:t>
      </w:r>
      <w:proofErr w:type="spellStart"/>
      <w:r w:rsidRPr="00242528">
        <w:rPr>
          <w:rFonts w:ascii="Arial" w:hAnsi="Arial" w:cs="Arial"/>
          <w:lang w:val="en-GB"/>
        </w:rPr>
        <w:t>RRCSetupRequest</w:t>
      </w:r>
      <w:proofErr w:type="spellEnd"/>
      <w:r>
        <w:rPr>
          <w:rFonts w:ascii="Arial" w:hAnsi="Arial" w:cs="Arial"/>
          <w:lang w:val="en-GB"/>
        </w:rPr>
        <w:t>). Meanwhile it should be noted that c</w:t>
      </w:r>
      <w:r w:rsidR="00D1081D">
        <w:rPr>
          <w:rFonts w:ascii="Arial" w:hAnsi="Arial" w:cs="Arial"/>
          <w:lang w:val="en-GB"/>
        </w:rPr>
        <w:t xml:space="preserve">urrently, </w:t>
      </w:r>
      <w:r w:rsidR="00D1081D" w:rsidRPr="00BE08F9">
        <w:rPr>
          <w:rFonts w:ascii="Arial" w:hAnsi="Arial" w:cs="Arial"/>
          <w:lang w:val="en-GB"/>
        </w:rPr>
        <w:t xml:space="preserve">SL-SRB3 </w:t>
      </w:r>
      <w:r w:rsidR="00D1081D">
        <w:rPr>
          <w:rFonts w:ascii="Arial" w:hAnsi="Arial" w:cs="Arial"/>
          <w:lang w:val="en-GB"/>
        </w:rPr>
        <w:t xml:space="preserve">is used to carry </w:t>
      </w:r>
      <w:r>
        <w:rPr>
          <w:rFonts w:ascii="Arial" w:hAnsi="Arial" w:cs="Arial"/>
          <w:lang w:val="en-GB"/>
        </w:rPr>
        <w:t xml:space="preserve">all </w:t>
      </w:r>
      <w:r w:rsidR="00D1081D" w:rsidRPr="00BE08F9">
        <w:rPr>
          <w:rFonts w:ascii="Arial" w:hAnsi="Arial" w:cs="Arial"/>
          <w:lang w:val="en-GB"/>
        </w:rPr>
        <w:t>PC5-RRC message</w:t>
      </w:r>
      <w:r w:rsidR="00D1081D">
        <w:rPr>
          <w:rFonts w:ascii="Arial" w:hAnsi="Arial" w:cs="Arial"/>
          <w:lang w:val="en-GB"/>
        </w:rPr>
        <w:t xml:space="preserve"> over</w:t>
      </w:r>
      <w:r w:rsidR="00D1081D" w:rsidRPr="00D1081D">
        <w:rPr>
          <w:rFonts w:ascii="Arial" w:hAnsi="Arial" w:cs="Arial"/>
          <w:lang w:val="en-GB"/>
        </w:rPr>
        <w:t xml:space="preserve"> </w:t>
      </w:r>
      <w:proofErr w:type="spellStart"/>
      <w:r w:rsidR="00D1081D" w:rsidRPr="00BE08F9">
        <w:rPr>
          <w:rFonts w:ascii="Arial" w:hAnsi="Arial" w:cs="Arial"/>
          <w:lang w:val="en-GB"/>
        </w:rPr>
        <w:t>sidelink</w:t>
      </w:r>
      <w:proofErr w:type="spellEnd"/>
      <w:r w:rsidR="00D1081D">
        <w:rPr>
          <w:rFonts w:ascii="Arial" w:hAnsi="Arial" w:cs="Arial"/>
          <w:lang w:val="en-GB"/>
        </w:rPr>
        <w:t xml:space="preserve"> for NR. </w:t>
      </w:r>
      <w:r>
        <w:rPr>
          <w:rFonts w:ascii="Arial" w:hAnsi="Arial" w:cs="Arial"/>
          <w:lang w:val="en-GB"/>
        </w:rPr>
        <w:t xml:space="preserve">Then we suggest that </w:t>
      </w:r>
      <w:r w:rsidRPr="00BE08F9">
        <w:rPr>
          <w:rFonts w:ascii="Arial" w:hAnsi="Arial" w:cs="Arial"/>
          <w:lang w:val="en-GB"/>
        </w:rPr>
        <w:t xml:space="preserve">SL-SRB3 </w:t>
      </w:r>
      <w:r>
        <w:rPr>
          <w:rFonts w:ascii="Arial" w:hAnsi="Arial" w:cs="Arial"/>
          <w:lang w:val="en-GB"/>
        </w:rPr>
        <w:t xml:space="preserve">is used to carry all </w:t>
      </w:r>
      <w:r w:rsidRPr="00BE08F9">
        <w:rPr>
          <w:rFonts w:ascii="Arial" w:hAnsi="Arial" w:cs="Arial"/>
          <w:lang w:val="en-GB"/>
        </w:rPr>
        <w:t>PC5-RRC message</w:t>
      </w:r>
      <w:r>
        <w:rPr>
          <w:rFonts w:ascii="Arial" w:hAnsi="Arial" w:cs="Arial"/>
          <w:lang w:val="en-GB"/>
        </w:rPr>
        <w:t xml:space="preserve"> other than </w:t>
      </w:r>
      <w:proofErr w:type="spellStart"/>
      <w:r>
        <w:rPr>
          <w:rFonts w:ascii="Arial" w:hAnsi="Arial" w:cs="Arial"/>
          <w:lang w:val="en-GB"/>
        </w:rPr>
        <w:t>Uu</w:t>
      </w:r>
      <w:proofErr w:type="spellEnd"/>
      <w:r>
        <w:rPr>
          <w:rFonts w:ascii="Arial" w:hAnsi="Arial" w:cs="Arial"/>
          <w:lang w:val="en-GB"/>
        </w:rPr>
        <w:t xml:space="preserve"> SRB0 (including</w:t>
      </w:r>
      <w:r w:rsidRPr="00242528">
        <w:rPr>
          <w:rFonts w:ascii="Arial" w:hAnsi="Arial" w:cs="Arial"/>
          <w:lang w:val="en-GB"/>
        </w:rPr>
        <w:t xml:space="preserve"> </w:t>
      </w:r>
      <w:proofErr w:type="spellStart"/>
      <w:r w:rsidRPr="00242528">
        <w:rPr>
          <w:rFonts w:ascii="Arial" w:hAnsi="Arial" w:cs="Arial"/>
          <w:lang w:val="en-GB"/>
        </w:rPr>
        <w:t>RRCSetupRequest</w:t>
      </w:r>
      <w:proofErr w:type="spellEnd"/>
      <w:r>
        <w:rPr>
          <w:rFonts w:ascii="Arial" w:hAnsi="Arial" w:cs="Arial"/>
          <w:lang w:val="en-GB"/>
        </w:rPr>
        <w:t xml:space="preserve">) over PC5 for NR </w:t>
      </w:r>
      <w:proofErr w:type="spellStart"/>
      <w:r>
        <w:rPr>
          <w:rFonts w:ascii="Arial" w:hAnsi="Arial" w:cs="Arial"/>
          <w:lang w:val="en-GB"/>
        </w:rPr>
        <w:t>sidelink</w:t>
      </w:r>
      <w:proofErr w:type="spellEnd"/>
      <w:r>
        <w:rPr>
          <w:rFonts w:ascii="Arial" w:hAnsi="Arial" w:cs="Arial"/>
          <w:lang w:val="en-GB"/>
        </w:rPr>
        <w:t xml:space="preserve"> relay operation. </w:t>
      </w:r>
    </w:p>
    <w:p w14:paraId="4B0DEE97" w14:textId="25860F40" w:rsidR="00BE08F9" w:rsidRDefault="001201C4" w:rsidP="00BE08F9">
      <w:pPr>
        <w:spacing w:before="120" w:after="120"/>
        <w:rPr>
          <w:rFonts w:ascii="Arial" w:hAnsi="Arial" w:cs="Arial"/>
          <w:b/>
          <w:lang w:val="en-GB"/>
        </w:rPr>
      </w:pPr>
      <w:r w:rsidRPr="00EB307F">
        <w:rPr>
          <w:rFonts w:ascii="Arial" w:hAnsi="Arial" w:cs="Arial"/>
          <w:b/>
          <w:lang w:val="en-GB"/>
        </w:rPr>
        <w:t>Proposal-</w:t>
      </w:r>
      <w:r>
        <w:rPr>
          <w:rFonts w:ascii="Arial" w:hAnsi="Arial" w:cs="Arial"/>
          <w:b/>
          <w:lang w:val="en-GB"/>
        </w:rPr>
        <w:t xml:space="preserve">4: </w:t>
      </w:r>
      <w:r w:rsidR="00147989">
        <w:rPr>
          <w:rFonts w:ascii="Arial" w:hAnsi="Arial" w:cs="Arial"/>
          <w:b/>
          <w:lang w:val="en-GB"/>
        </w:rPr>
        <w:t>A</w:t>
      </w:r>
      <w:r w:rsidRPr="001201C4">
        <w:rPr>
          <w:rFonts w:ascii="Arial" w:hAnsi="Arial" w:cs="Arial"/>
          <w:b/>
          <w:lang w:val="en-GB"/>
        </w:rPr>
        <w:t xml:space="preserve"> Remote UE can use a PC5-RRC message (e.g. </w:t>
      </w:r>
      <w:proofErr w:type="spellStart"/>
      <w:r w:rsidRPr="001201C4">
        <w:rPr>
          <w:rFonts w:ascii="Arial" w:hAnsi="Arial" w:cs="Arial"/>
          <w:b/>
          <w:lang w:val="en-GB"/>
        </w:rPr>
        <w:t>RRCReconfigurationSidelink</w:t>
      </w:r>
      <w:proofErr w:type="spellEnd"/>
      <w:r w:rsidR="007A0935" w:rsidRPr="007A0935">
        <w:t xml:space="preserve"> </w:t>
      </w:r>
      <w:r w:rsidR="007A0935" w:rsidRPr="007A0935">
        <w:rPr>
          <w:rFonts w:ascii="Arial" w:hAnsi="Arial" w:cs="Arial"/>
          <w:b/>
          <w:lang w:val="en-GB"/>
        </w:rPr>
        <w:t>or a new message</w:t>
      </w:r>
      <w:r w:rsidRPr="001201C4">
        <w:rPr>
          <w:rFonts w:ascii="Arial" w:hAnsi="Arial" w:cs="Arial"/>
          <w:b/>
          <w:lang w:val="en-GB"/>
        </w:rPr>
        <w:t xml:space="preserve">) as a container to deliver the </w:t>
      </w:r>
      <w:proofErr w:type="spellStart"/>
      <w:r w:rsidR="00242528" w:rsidRPr="00B83353">
        <w:rPr>
          <w:rFonts w:ascii="Arial" w:hAnsi="Arial" w:cs="Arial"/>
          <w:b/>
          <w:lang w:val="en-GB"/>
        </w:rPr>
        <w:t>RRCSetupRequest</w:t>
      </w:r>
      <w:proofErr w:type="spellEnd"/>
      <w:r w:rsidR="00242528" w:rsidRPr="001201C4">
        <w:rPr>
          <w:rFonts w:ascii="Arial" w:hAnsi="Arial" w:cs="Arial"/>
          <w:b/>
          <w:lang w:val="en-GB"/>
        </w:rPr>
        <w:t xml:space="preserve"> </w:t>
      </w:r>
      <w:r w:rsidRPr="001201C4">
        <w:rPr>
          <w:rFonts w:ascii="Arial" w:hAnsi="Arial" w:cs="Arial"/>
          <w:b/>
          <w:lang w:val="en-GB"/>
        </w:rPr>
        <w:t>message to Relay UE.</w:t>
      </w:r>
    </w:p>
    <w:p w14:paraId="6716CDEC" w14:textId="1D9C6670" w:rsidR="00147989" w:rsidRDefault="00147989" w:rsidP="00BE08F9">
      <w:pPr>
        <w:spacing w:before="120" w:after="120"/>
        <w:rPr>
          <w:rFonts w:ascii="Arial" w:hAnsi="Arial" w:cs="Arial"/>
          <w:b/>
          <w:lang w:val="en-GB"/>
        </w:rPr>
      </w:pPr>
      <w:r w:rsidRPr="00EB307F">
        <w:rPr>
          <w:rFonts w:ascii="Arial" w:hAnsi="Arial" w:cs="Arial"/>
          <w:b/>
          <w:lang w:val="en-GB"/>
        </w:rPr>
        <w:t>Proposal-</w:t>
      </w:r>
      <w:r>
        <w:rPr>
          <w:rFonts w:ascii="Arial" w:hAnsi="Arial" w:cs="Arial"/>
          <w:b/>
          <w:lang w:val="en-GB"/>
        </w:rPr>
        <w:t xml:space="preserve">4a: </w:t>
      </w:r>
      <w:r w:rsidR="00F00C3E">
        <w:rPr>
          <w:rFonts w:ascii="Arial" w:hAnsi="Arial" w:cs="Arial"/>
          <w:b/>
          <w:lang w:val="en-GB"/>
        </w:rPr>
        <w:t>A</w:t>
      </w:r>
      <w:r w:rsidR="00F00C3E" w:rsidRPr="00F00C3E">
        <w:rPr>
          <w:rFonts w:ascii="Arial" w:hAnsi="Arial" w:cs="Arial"/>
          <w:b/>
          <w:lang w:val="en-GB"/>
        </w:rPr>
        <w:t xml:space="preserve"> new SRB (e.g. SL SRB5) based on the fixed </w:t>
      </w:r>
      <w:r w:rsidR="009906C3">
        <w:rPr>
          <w:rFonts w:ascii="Arial" w:hAnsi="Arial" w:cs="Arial"/>
          <w:b/>
          <w:lang w:val="en-GB"/>
        </w:rPr>
        <w:t xml:space="preserve">PC5 </w:t>
      </w:r>
      <w:r w:rsidR="00F00C3E" w:rsidRPr="00F00C3E">
        <w:rPr>
          <w:rFonts w:ascii="Arial" w:hAnsi="Arial" w:cs="Arial"/>
          <w:b/>
          <w:lang w:val="en-GB"/>
        </w:rPr>
        <w:t xml:space="preserve">configuration </w:t>
      </w:r>
      <w:r w:rsidR="000F1D3F">
        <w:rPr>
          <w:rFonts w:ascii="Arial" w:hAnsi="Arial" w:cs="Arial"/>
          <w:b/>
          <w:lang w:val="en-GB"/>
        </w:rPr>
        <w:t xml:space="preserve">is used </w:t>
      </w:r>
      <w:r w:rsidRPr="00147989">
        <w:rPr>
          <w:rFonts w:ascii="Arial" w:hAnsi="Arial" w:cs="Arial"/>
          <w:b/>
          <w:lang w:val="en-GB"/>
        </w:rPr>
        <w:t xml:space="preserve">to carry </w:t>
      </w:r>
      <w:r w:rsidR="00F00C3E">
        <w:rPr>
          <w:rFonts w:ascii="Arial" w:hAnsi="Arial" w:cs="Arial"/>
          <w:b/>
          <w:lang w:val="en-GB"/>
        </w:rPr>
        <w:t>the</w:t>
      </w:r>
      <w:r w:rsidRPr="00147989">
        <w:rPr>
          <w:rFonts w:ascii="Arial" w:hAnsi="Arial" w:cs="Arial"/>
          <w:b/>
          <w:lang w:val="en-GB"/>
        </w:rPr>
        <w:t xml:space="preserve"> PC5-RRC message that contains </w:t>
      </w:r>
      <w:proofErr w:type="spellStart"/>
      <w:r w:rsidR="00F00C3E" w:rsidRPr="00F00C3E">
        <w:rPr>
          <w:rFonts w:ascii="Arial" w:hAnsi="Arial" w:cs="Arial"/>
          <w:b/>
          <w:lang w:val="en-GB"/>
        </w:rPr>
        <w:t>Uu</w:t>
      </w:r>
      <w:proofErr w:type="spellEnd"/>
      <w:r w:rsidR="00F00C3E" w:rsidRPr="00F00C3E">
        <w:rPr>
          <w:rFonts w:ascii="Arial" w:hAnsi="Arial" w:cs="Arial"/>
          <w:b/>
          <w:lang w:val="en-GB"/>
        </w:rPr>
        <w:t xml:space="preserve"> SRB0 (including </w:t>
      </w:r>
      <w:proofErr w:type="spellStart"/>
      <w:r w:rsidR="00F00C3E" w:rsidRPr="00F00C3E">
        <w:rPr>
          <w:rFonts w:ascii="Arial" w:hAnsi="Arial" w:cs="Arial"/>
          <w:b/>
          <w:lang w:val="en-GB"/>
        </w:rPr>
        <w:t>RRCSetupRequest</w:t>
      </w:r>
      <w:proofErr w:type="spellEnd"/>
      <w:r w:rsidR="00F00C3E" w:rsidRPr="00F00C3E">
        <w:rPr>
          <w:rFonts w:ascii="Arial" w:hAnsi="Arial" w:cs="Arial"/>
          <w:b/>
          <w:lang w:val="en-GB"/>
        </w:rPr>
        <w:t>)</w:t>
      </w:r>
      <w:r w:rsidR="00F00C3E">
        <w:rPr>
          <w:rFonts w:ascii="Arial" w:hAnsi="Arial" w:cs="Arial"/>
          <w:b/>
          <w:lang w:val="en-GB"/>
        </w:rPr>
        <w:t xml:space="preserve"> </w:t>
      </w:r>
      <w:r w:rsidR="009906C3">
        <w:rPr>
          <w:rFonts w:ascii="Arial" w:hAnsi="Arial" w:cs="Arial"/>
          <w:b/>
          <w:lang w:val="en-GB"/>
        </w:rPr>
        <w:t xml:space="preserve">from </w:t>
      </w:r>
      <w:r w:rsidRPr="00147989">
        <w:rPr>
          <w:rFonts w:ascii="Arial" w:hAnsi="Arial" w:cs="Arial"/>
          <w:b/>
          <w:lang w:val="en-GB"/>
        </w:rPr>
        <w:t>Remote UE.</w:t>
      </w:r>
    </w:p>
    <w:p w14:paraId="12EE85AA" w14:textId="7151418D" w:rsidR="007A0935" w:rsidRDefault="007A0935" w:rsidP="00BE08F9">
      <w:pPr>
        <w:spacing w:before="120" w:after="120"/>
        <w:rPr>
          <w:rFonts w:ascii="Arial" w:hAnsi="Arial" w:cs="Arial"/>
          <w:lang w:val="en-GB"/>
        </w:rPr>
      </w:pPr>
      <w:r>
        <w:rPr>
          <w:rFonts w:ascii="Arial" w:hAnsi="Arial" w:cs="Arial"/>
          <w:lang w:val="en-GB"/>
        </w:rPr>
        <w:t>Based on the discussion</w:t>
      </w:r>
      <w:r w:rsidR="00571597">
        <w:rPr>
          <w:rFonts w:ascii="Arial" w:hAnsi="Arial" w:cs="Arial"/>
          <w:lang w:val="en-GB"/>
        </w:rPr>
        <w:t xml:space="preserve"> above</w:t>
      </w:r>
      <w:r>
        <w:rPr>
          <w:rFonts w:ascii="Arial" w:hAnsi="Arial" w:cs="Arial"/>
          <w:lang w:val="en-GB"/>
        </w:rPr>
        <w:t>, Remote UE</w:t>
      </w:r>
      <w:r w:rsidRPr="007A0935">
        <w:rPr>
          <w:rFonts w:ascii="Arial" w:hAnsi="Arial" w:cs="Arial"/>
          <w:lang w:val="en-GB"/>
        </w:rPr>
        <w:t xml:space="preserve"> would </w:t>
      </w:r>
      <w:r>
        <w:rPr>
          <w:rFonts w:ascii="Arial" w:hAnsi="Arial" w:cs="Arial"/>
          <w:lang w:val="en-GB"/>
        </w:rPr>
        <w:t>use</w:t>
      </w:r>
      <w:r w:rsidRPr="007A0935">
        <w:rPr>
          <w:rFonts w:ascii="Arial" w:hAnsi="Arial" w:cs="Arial"/>
          <w:lang w:val="en-GB"/>
        </w:rPr>
        <w:t xml:space="preserve"> a PC5-RRC message (</w:t>
      </w:r>
      <w:r>
        <w:rPr>
          <w:rFonts w:ascii="Arial" w:hAnsi="Arial" w:cs="Arial"/>
          <w:lang w:val="en-GB"/>
        </w:rPr>
        <w:t>e.g.</w:t>
      </w:r>
      <w:r w:rsidRPr="007A0935">
        <w:rPr>
          <w:rFonts w:ascii="Arial" w:hAnsi="Arial" w:cs="Arial"/>
          <w:lang w:val="en-GB"/>
        </w:rPr>
        <w:t xml:space="preserve"> </w:t>
      </w:r>
      <w:proofErr w:type="spellStart"/>
      <w:r w:rsidRPr="007A0935">
        <w:rPr>
          <w:rFonts w:ascii="Arial" w:hAnsi="Arial" w:cs="Arial"/>
          <w:lang w:val="en-GB"/>
        </w:rPr>
        <w:t>RRCReconfigurationSidelink</w:t>
      </w:r>
      <w:proofErr w:type="spellEnd"/>
      <w:r w:rsidRPr="007A0935">
        <w:rPr>
          <w:rFonts w:ascii="Arial" w:hAnsi="Arial" w:cs="Arial"/>
          <w:lang w:val="en-GB"/>
        </w:rPr>
        <w:t xml:space="preserve">, or a new message) that includes the </w:t>
      </w:r>
      <w:r>
        <w:rPr>
          <w:rFonts w:ascii="Arial" w:hAnsi="Arial" w:cs="Arial"/>
          <w:lang w:val="en-GB"/>
        </w:rPr>
        <w:t xml:space="preserve">Remote </w:t>
      </w:r>
      <w:r w:rsidRPr="007A0935">
        <w:rPr>
          <w:rFonts w:ascii="Arial" w:hAnsi="Arial" w:cs="Arial"/>
          <w:lang w:val="en-GB"/>
        </w:rPr>
        <w:t xml:space="preserve">UE ID as a field, and the </w:t>
      </w:r>
      <w:proofErr w:type="spellStart"/>
      <w:r w:rsidRPr="007A0935">
        <w:rPr>
          <w:rFonts w:ascii="Arial" w:hAnsi="Arial" w:cs="Arial"/>
          <w:lang w:val="en-GB"/>
        </w:rPr>
        <w:t>RRCSetupRequest</w:t>
      </w:r>
      <w:proofErr w:type="spellEnd"/>
      <w:r w:rsidRPr="007A0935">
        <w:rPr>
          <w:rFonts w:ascii="Arial" w:hAnsi="Arial" w:cs="Arial"/>
          <w:lang w:val="en-GB"/>
        </w:rPr>
        <w:t xml:space="preserve"> message in a container for forwarding</w:t>
      </w:r>
      <w:r>
        <w:rPr>
          <w:rFonts w:ascii="Arial" w:hAnsi="Arial" w:cs="Arial"/>
          <w:lang w:val="en-GB"/>
        </w:rPr>
        <w:t xml:space="preserve"> during initial </w:t>
      </w:r>
      <w:r>
        <w:rPr>
          <w:rFonts w:ascii="Arial" w:hAnsi="Arial" w:cs="Arial"/>
          <w:lang w:val="en-GB" w:eastAsia="zh-CN"/>
        </w:rPr>
        <w:t xml:space="preserve">RRC </w:t>
      </w:r>
      <w:r>
        <w:rPr>
          <w:rFonts w:ascii="Arial" w:hAnsi="Arial" w:cs="Arial"/>
          <w:lang w:val="en-GB"/>
        </w:rPr>
        <w:t>message transmission</w:t>
      </w:r>
      <w:r w:rsidRPr="007A0935">
        <w:rPr>
          <w:rFonts w:ascii="Arial" w:hAnsi="Arial" w:cs="Arial"/>
          <w:lang w:val="en-GB"/>
        </w:rPr>
        <w:t>.</w:t>
      </w:r>
    </w:p>
    <w:p w14:paraId="1A661339" w14:textId="36AF650F" w:rsidR="003C1227" w:rsidRPr="00BE08F9" w:rsidRDefault="003C1227" w:rsidP="00BE08F9">
      <w:pPr>
        <w:spacing w:before="120" w:after="120"/>
        <w:rPr>
          <w:rFonts w:ascii="Arial" w:hAnsi="Arial" w:cs="Arial"/>
          <w:lang w:val="en-GB"/>
        </w:rPr>
      </w:pPr>
      <w:r w:rsidRPr="00EB307F">
        <w:rPr>
          <w:rFonts w:ascii="Arial" w:hAnsi="Arial" w:cs="Arial"/>
          <w:b/>
          <w:lang w:val="en-GB"/>
        </w:rPr>
        <w:t>Proposal-</w:t>
      </w:r>
      <w:r>
        <w:rPr>
          <w:rFonts w:ascii="Arial" w:hAnsi="Arial" w:cs="Arial"/>
          <w:b/>
          <w:lang w:val="en-GB"/>
        </w:rPr>
        <w:t xml:space="preserve">4b: </w:t>
      </w:r>
      <w:r w:rsidRPr="003C1227">
        <w:rPr>
          <w:rFonts w:ascii="Arial" w:hAnsi="Arial" w:cs="Arial"/>
          <w:b/>
          <w:lang w:val="en-GB"/>
        </w:rPr>
        <w:t xml:space="preserve">Remote UE ID </w:t>
      </w:r>
      <w:r>
        <w:rPr>
          <w:rFonts w:ascii="Arial" w:hAnsi="Arial" w:cs="Arial"/>
          <w:b/>
          <w:lang w:val="en-GB"/>
        </w:rPr>
        <w:t xml:space="preserve">is put outside of the contained </w:t>
      </w:r>
      <w:proofErr w:type="spellStart"/>
      <w:r>
        <w:rPr>
          <w:rFonts w:ascii="Arial" w:hAnsi="Arial" w:cs="Arial"/>
          <w:b/>
          <w:lang w:val="en-GB"/>
        </w:rPr>
        <w:t>Uu</w:t>
      </w:r>
      <w:proofErr w:type="spellEnd"/>
      <w:r>
        <w:rPr>
          <w:rFonts w:ascii="Arial" w:hAnsi="Arial" w:cs="Arial"/>
          <w:b/>
          <w:lang w:val="en-GB"/>
        </w:rPr>
        <w:t xml:space="preserve"> </w:t>
      </w:r>
      <w:proofErr w:type="spellStart"/>
      <w:r w:rsidRPr="003C1227">
        <w:rPr>
          <w:rFonts w:ascii="Arial" w:hAnsi="Arial" w:cs="Arial"/>
          <w:b/>
          <w:lang w:val="en-GB"/>
        </w:rPr>
        <w:t>RRCSetupRequest</w:t>
      </w:r>
      <w:proofErr w:type="spellEnd"/>
      <w:r w:rsidRPr="003C1227">
        <w:rPr>
          <w:rFonts w:ascii="Arial" w:hAnsi="Arial" w:cs="Arial"/>
          <w:b/>
          <w:lang w:val="en-GB"/>
        </w:rPr>
        <w:t xml:space="preserve"> message </w:t>
      </w:r>
      <w:r>
        <w:rPr>
          <w:rFonts w:ascii="Arial" w:hAnsi="Arial" w:cs="Arial"/>
          <w:b/>
          <w:lang w:val="en-GB"/>
        </w:rPr>
        <w:t>within the</w:t>
      </w:r>
      <w:r w:rsidRPr="00147989">
        <w:rPr>
          <w:rFonts w:ascii="Arial" w:hAnsi="Arial" w:cs="Arial"/>
          <w:b/>
          <w:lang w:val="en-GB"/>
        </w:rPr>
        <w:t xml:space="preserve"> PC5-RRC message that contains </w:t>
      </w:r>
      <w:proofErr w:type="spellStart"/>
      <w:r w:rsidRPr="00147989">
        <w:rPr>
          <w:rFonts w:ascii="Arial" w:hAnsi="Arial" w:cs="Arial"/>
          <w:b/>
          <w:lang w:val="en-GB"/>
        </w:rPr>
        <w:t>Uu</w:t>
      </w:r>
      <w:proofErr w:type="spellEnd"/>
      <w:r w:rsidRPr="00147989">
        <w:rPr>
          <w:rFonts w:ascii="Arial" w:hAnsi="Arial" w:cs="Arial"/>
          <w:b/>
          <w:lang w:val="en-GB"/>
        </w:rPr>
        <w:t xml:space="preserve"> </w:t>
      </w:r>
      <w:proofErr w:type="spellStart"/>
      <w:r w:rsidRPr="00147989">
        <w:rPr>
          <w:rFonts w:ascii="Arial" w:hAnsi="Arial" w:cs="Arial"/>
          <w:b/>
          <w:lang w:val="en-GB"/>
        </w:rPr>
        <w:t>RRCSetupRequest</w:t>
      </w:r>
      <w:proofErr w:type="spellEnd"/>
      <w:r w:rsidRPr="00147989">
        <w:rPr>
          <w:rFonts w:ascii="Arial" w:hAnsi="Arial" w:cs="Arial"/>
          <w:b/>
          <w:lang w:val="en-GB"/>
        </w:rPr>
        <w:t xml:space="preserve"> message from Remote UE.</w:t>
      </w:r>
    </w:p>
    <w:p w14:paraId="0F0605FD" w14:textId="21CB9214" w:rsidR="002A5678" w:rsidRDefault="00EF550F" w:rsidP="002A5678">
      <w:pPr>
        <w:pStyle w:val="Heading2"/>
        <w:ind w:left="663" w:hanging="663"/>
      </w:pPr>
      <w:proofErr w:type="spellStart"/>
      <w:r w:rsidRPr="00BE08F9">
        <w:rPr>
          <w:rFonts w:cs="Arial"/>
        </w:rPr>
        <w:t>RRCSetupRequest</w:t>
      </w:r>
      <w:proofErr w:type="spellEnd"/>
      <w:r w:rsidRPr="00BE08F9">
        <w:t xml:space="preserve"> </w:t>
      </w:r>
      <w:r w:rsidR="002A5678" w:rsidRPr="00BE08F9">
        <w:t xml:space="preserve">message </w:t>
      </w:r>
      <w:r w:rsidR="002A5678">
        <w:t>forwarded from Relay</w:t>
      </w:r>
      <w:r w:rsidR="002A5678" w:rsidRPr="00BE08F9">
        <w:t xml:space="preserve"> UE</w:t>
      </w:r>
      <w:r w:rsidR="002A5678">
        <w:t xml:space="preserve"> to </w:t>
      </w:r>
      <w:proofErr w:type="spellStart"/>
      <w:r w:rsidR="002A5678">
        <w:t>gNB</w:t>
      </w:r>
      <w:proofErr w:type="spellEnd"/>
    </w:p>
    <w:p w14:paraId="6BBF9AE3" w14:textId="77777777" w:rsidR="00511D7E" w:rsidRDefault="00511D7E" w:rsidP="00511D7E">
      <w:pPr>
        <w:spacing w:before="120" w:after="120"/>
        <w:rPr>
          <w:rFonts w:ascii="Arial" w:hAnsi="Arial" w:cs="Arial"/>
          <w:lang w:val="en-GB"/>
        </w:rPr>
      </w:pPr>
      <w:r w:rsidRPr="00BE08F9">
        <w:rPr>
          <w:rFonts w:ascii="Arial" w:hAnsi="Arial" w:cs="Arial"/>
          <w:lang w:val="en-GB"/>
        </w:rPr>
        <w:t xml:space="preserve">After receiving the </w:t>
      </w:r>
      <w:proofErr w:type="spellStart"/>
      <w:r w:rsidRPr="00BE08F9">
        <w:rPr>
          <w:rFonts w:ascii="Arial" w:hAnsi="Arial" w:cs="Arial"/>
          <w:lang w:val="en-GB"/>
        </w:rPr>
        <w:t>RRCSetupRequest</w:t>
      </w:r>
      <w:proofErr w:type="spellEnd"/>
      <w:r w:rsidRPr="00BE08F9">
        <w:rPr>
          <w:rFonts w:ascii="Arial" w:hAnsi="Arial" w:cs="Arial"/>
          <w:lang w:val="en-GB"/>
        </w:rPr>
        <w:t xml:space="preserve"> message, the </w:t>
      </w:r>
      <w:r>
        <w:rPr>
          <w:rFonts w:ascii="Arial" w:hAnsi="Arial" w:cs="Arial"/>
          <w:lang w:val="en-GB"/>
        </w:rPr>
        <w:t>Relay</w:t>
      </w:r>
      <w:r w:rsidRPr="00BE08F9">
        <w:rPr>
          <w:rFonts w:ascii="Arial" w:hAnsi="Arial" w:cs="Arial"/>
          <w:lang w:val="en-GB"/>
        </w:rPr>
        <w:t xml:space="preserve"> UE can base on the RLC channel, logical channel, bearer, </w:t>
      </w:r>
      <w:r>
        <w:rPr>
          <w:rFonts w:ascii="Arial" w:hAnsi="Arial" w:cs="Arial"/>
          <w:lang w:val="en-GB"/>
        </w:rPr>
        <w:t>Remote</w:t>
      </w:r>
      <w:r w:rsidRPr="00BE08F9">
        <w:rPr>
          <w:rFonts w:ascii="Arial" w:hAnsi="Arial" w:cs="Arial"/>
          <w:lang w:val="en-GB"/>
        </w:rPr>
        <w:t xml:space="preserve"> UE ID, or adaptation layer header to determine whether to forward the message to the base station.</w:t>
      </w:r>
      <w:r>
        <w:rPr>
          <w:rFonts w:ascii="Arial" w:hAnsi="Arial" w:cs="Arial"/>
          <w:lang w:val="en-GB"/>
        </w:rPr>
        <w:t xml:space="preserve"> </w:t>
      </w:r>
    </w:p>
    <w:p w14:paraId="30A5D46D" w14:textId="3E634C0F" w:rsidR="00511D7E" w:rsidRDefault="00511D7E" w:rsidP="00511D7E">
      <w:pPr>
        <w:spacing w:before="120" w:after="120"/>
        <w:rPr>
          <w:rFonts w:ascii="Arial" w:hAnsi="Arial" w:cs="Arial"/>
          <w:lang w:val="en-GB"/>
        </w:rPr>
      </w:pPr>
      <w:r>
        <w:rPr>
          <w:rFonts w:ascii="Arial" w:hAnsi="Arial" w:cs="Arial"/>
          <w:lang w:val="en-GB"/>
        </w:rPr>
        <w:t>T</w:t>
      </w:r>
      <w:r w:rsidRPr="00BE08F9">
        <w:rPr>
          <w:rFonts w:ascii="Arial" w:hAnsi="Arial" w:cs="Arial"/>
          <w:lang w:val="en-GB"/>
        </w:rPr>
        <w:t xml:space="preserve">o forward the </w:t>
      </w:r>
      <w:proofErr w:type="spellStart"/>
      <w:r w:rsidRPr="00BE08F9">
        <w:rPr>
          <w:rFonts w:ascii="Arial" w:hAnsi="Arial" w:cs="Arial"/>
          <w:lang w:val="en-GB"/>
        </w:rPr>
        <w:t>RRCSetupRequest</w:t>
      </w:r>
      <w:proofErr w:type="spellEnd"/>
      <w:r w:rsidRPr="00BE08F9">
        <w:rPr>
          <w:rFonts w:ascii="Arial" w:hAnsi="Arial" w:cs="Arial"/>
          <w:lang w:val="en-GB"/>
        </w:rPr>
        <w:t xml:space="preserve"> message, the </w:t>
      </w:r>
      <w:r>
        <w:rPr>
          <w:rFonts w:ascii="Arial" w:hAnsi="Arial" w:cs="Arial"/>
          <w:lang w:val="en-GB"/>
        </w:rPr>
        <w:t>Relay</w:t>
      </w:r>
      <w:r w:rsidRPr="00BE08F9">
        <w:rPr>
          <w:rFonts w:ascii="Arial" w:hAnsi="Arial" w:cs="Arial"/>
          <w:lang w:val="en-GB"/>
        </w:rPr>
        <w:t xml:space="preserve"> UE </w:t>
      </w:r>
      <w:r>
        <w:rPr>
          <w:rFonts w:ascii="Arial" w:hAnsi="Arial" w:cs="Arial"/>
          <w:lang w:val="en-GB"/>
        </w:rPr>
        <w:t xml:space="preserve">need to identify </w:t>
      </w:r>
      <w:r w:rsidRPr="00BE08F9">
        <w:rPr>
          <w:rFonts w:ascii="Arial" w:hAnsi="Arial" w:cs="Arial"/>
          <w:lang w:val="en-GB"/>
        </w:rPr>
        <w:t>the forwarded message</w:t>
      </w:r>
      <w:r>
        <w:rPr>
          <w:rFonts w:ascii="Arial" w:hAnsi="Arial" w:cs="Arial"/>
          <w:lang w:val="en-GB"/>
        </w:rPr>
        <w:t xml:space="preserve"> to the </w:t>
      </w:r>
      <w:proofErr w:type="spellStart"/>
      <w:r>
        <w:rPr>
          <w:rFonts w:ascii="Arial" w:hAnsi="Arial" w:cs="Arial"/>
          <w:lang w:val="en-GB"/>
        </w:rPr>
        <w:t>gNB</w:t>
      </w:r>
      <w:proofErr w:type="spellEnd"/>
      <w:r>
        <w:rPr>
          <w:rFonts w:ascii="Arial" w:hAnsi="Arial" w:cs="Arial"/>
          <w:lang w:val="en-GB"/>
        </w:rPr>
        <w:t xml:space="preserve">, which also helps the Relay UE afterwards to associate the potential response message from the </w:t>
      </w:r>
      <w:proofErr w:type="spellStart"/>
      <w:r>
        <w:rPr>
          <w:rFonts w:ascii="Arial" w:hAnsi="Arial" w:cs="Arial"/>
          <w:lang w:val="en-GB"/>
        </w:rPr>
        <w:t>gNB</w:t>
      </w:r>
      <w:proofErr w:type="spellEnd"/>
      <w:r w:rsidRPr="00BE08F9">
        <w:rPr>
          <w:rFonts w:ascii="Arial" w:hAnsi="Arial" w:cs="Arial"/>
          <w:lang w:val="en-GB"/>
        </w:rPr>
        <w:t xml:space="preserve">. </w:t>
      </w:r>
      <w:r>
        <w:rPr>
          <w:rFonts w:ascii="Arial" w:hAnsi="Arial" w:cs="Arial"/>
          <w:lang w:val="en-GB"/>
        </w:rPr>
        <w:t xml:space="preserve">Otherwise, if there is a response message for the </w:t>
      </w:r>
      <w:proofErr w:type="spellStart"/>
      <w:r w:rsidRPr="00BE08F9">
        <w:rPr>
          <w:rFonts w:ascii="Arial" w:hAnsi="Arial" w:cs="Arial"/>
          <w:lang w:val="en-GB"/>
        </w:rPr>
        <w:t>RRCSetupRequest</w:t>
      </w:r>
      <w:proofErr w:type="spellEnd"/>
      <w:r>
        <w:rPr>
          <w:rFonts w:ascii="Arial" w:hAnsi="Arial" w:cs="Arial"/>
          <w:lang w:val="en-GB"/>
        </w:rPr>
        <w:t xml:space="preserve"> message, the Relay UE won’t know where to forward back. </w:t>
      </w:r>
    </w:p>
    <w:p w14:paraId="0B1F0664" w14:textId="52325E2E" w:rsidR="00E92E3F" w:rsidRDefault="00E92E3F" w:rsidP="002901C6">
      <w:pPr>
        <w:spacing w:before="120" w:after="120"/>
        <w:rPr>
          <w:rFonts w:ascii="Arial" w:hAnsi="Arial" w:cs="Arial"/>
          <w:lang w:val="en-GB"/>
        </w:rPr>
      </w:pPr>
      <w:r>
        <w:rPr>
          <w:rFonts w:ascii="Arial" w:hAnsi="Arial" w:cs="Arial"/>
          <w:lang w:val="en-GB"/>
        </w:rPr>
        <w:t xml:space="preserve">When the </w:t>
      </w:r>
      <w:proofErr w:type="spellStart"/>
      <w:r>
        <w:rPr>
          <w:rFonts w:ascii="Arial" w:hAnsi="Arial" w:cs="Arial"/>
          <w:lang w:val="en-GB"/>
        </w:rPr>
        <w:t>Uu</w:t>
      </w:r>
      <w:proofErr w:type="spellEnd"/>
      <w:r>
        <w:rPr>
          <w:rFonts w:ascii="Arial" w:hAnsi="Arial" w:cs="Arial"/>
          <w:lang w:val="en-GB"/>
        </w:rPr>
        <w:t xml:space="preserve"> </w:t>
      </w:r>
      <w:proofErr w:type="spellStart"/>
      <w:r w:rsidRPr="00E92E3F">
        <w:rPr>
          <w:rFonts w:ascii="Arial" w:hAnsi="Arial" w:cs="Arial"/>
          <w:lang w:val="en-GB"/>
        </w:rPr>
        <w:t>RRCSetupRequest</w:t>
      </w:r>
      <w:proofErr w:type="spellEnd"/>
      <w:r w:rsidRPr="00E92E3F">
        <w:rPr>
          <w:rFonts w:ascii="Arial" w:hAnsi="Arial" w:cs="Arial"/>
          <w:lang w:val="en-GB"/>
        </w:rPr>
        <w:t xml:space="preserve"> message </w:t>
      </w:r>
      <w:r>
        <w:rPr>
          <w:rFonts w:ascii="Arial" w:hAnsi="Arial" w:cs="Arial"/>
          <w:lang w:val="en-GB"/>
        </w:rPr>
        <w:t xml:space="preserve">from Remote UE is </w:t>
      </w:r>
      <w:r w:rsidRPr="00E92E3F">
        <w:rPr>
          <w:rFonts w:ascii="Arial" w:hAnsi="Arial" w:cs="Arial"/>
          <w:lang w:val="en-GB"/>
        </w:rPr>
        <w:t xml:space="preserve">forwarded from Relay UE to </w:t>
      </w:r>
      <w:proofErr w:type="spellStart"/>
      <w:r w:rsidRPr="00E92E3F">
        <w:rPr>
          <w:rFonts w:ascii="Arial" w:hAnsi="Arial" w:cs="Arial"/>
          <w:lang w:val="en-GB"/>
        </w:rPr>
        <w:t>gNB</w:t>
      </w:r>
      <w:proofErr w:type="spellEnd"/>
      <w:r>
        <w:rPr>
          <w:rFonts w:ascii="Arial" w:hAnsi="Arial" w:cs="Arial"/>
          <w:lang w:val="en-GB"/>
        </w:rPr>
        <w:t xml:space="preserve">, there are two options as below:  </w:t>
      </w:r>
    </w:p>
    <w:p w14:paraId="53ACC179" w14:textId="77777777" w:rsidR="00E92E3F" w:rsidRPr="00E92E3F" w:rsidRDefault="00E92E3F" w:rsidP="00E92E3F">
      <w:pPr>
        <w:pStyle w:val="ListParagraph"/>
        <w:numPr>
          <w:ilvl w:val="0"/>
          <w:numId w:val="33"/>
        </w:numPr>
        <w:spacing w:before="120" w:after="120"/>
        <w:rPr>
          <w:rFonts w:ascii="Arial" w:hAnsi="Arial" w:cs="Arial"/>
        </w:rPr>
      </w:pPr>
      <w:r w:rsidRPr="00E92E3F">
        <w:rPr>
          <w:rFonts w:ascii="Arial" w:hAnsi="Arial" w:cs="Arial"/>
        </w:rPr>
        <w:t xml:space="preserve">As the first option, this initial RRC message from Remote UE can go through the adaptation layer on </w:t>
      </w:r>
      <w:proofErr w:type="spellStart"/>
      <w:r w:rsidRPr="00E92E3F">
        <w:rPr>
          <w:rFonts w:ascii="Arial" w:hAnsi="Arial" w:cs="Arial"/>
        </w:rPr>
        <w:t>Uu</w:t>
      </w:r>
      <w:proofErr w:type="spellEnd"/>
      <w:r w:rsidRPr="00E92E3F">
        <w:rPr>
          <w:rFonts w:ascii="Arial" w:hAnsi="Arial" w:cs="Arial"/>
        </w:rPr>
        <w:t>. In this case, the adaptation layer header should indicate the Remote UE ID.</w:t>
      </w:r>
    </w:p>
    <w:p w14:paraId="3A8DA5BB" w14:textId="4D455380" w:rsidR="00E92E3F" w:rsidRPr="00E92E3F" w:rsidRDefault="00E92E3F" w:rsidP="00E92E3F">
      <w:pPr>
        <w:pStyle w:val="ListParagraph"/>
        <w:numPr>
          <w:ilvl w:val="0"/>
          <w:numId w:val="33"/>
        </w:numPr>
        <w:spacing w:before="120" w:after="120"/>
        <w:rPr>
          <w:rFonts w:ascii="Arial" w:hAnsi="Arial" w:cs="Arial"/>
        </w:rPr>
      </w:pPr>
      <w:r w:rsidRPr="00E92E3F">
        <w:rPr>
          <w:rFonts w:ascii="Arial" w:hAnsi="Arial" w:cs="Arial"/>
        </w:rPr>
        <w:t xml:space="preserve">As </w:t>
      </w:r>
      <w:r w:rsidR="002B4F07">
        <w:rPr>
          <w:rFonts w:ascii="Arial" w:hAnsi="Arial" w:cs="Arial"/>
        </w:rPr>
        <w:t xml:space="preserve">the </w:t>
      </w:r>
      <w:r w:rsidRPr="00E92E3F">
        <w:rPr>
          <w:rFonts w:ascii="Arial" w:hAnsi="Arial" w:cs="Arial"/>
        </w:rPr>
        <w:t xml:space="preserve">second option, </w:t>
      </w:r>
      <w:r w:rsidR="002B4F07">
        <w:rPr>
          <w:rFonts w:ascii="Arial" w:hAnsi="Arial" w:cs="Arial"/>
        </w:rPr>
        <w:t>this</w:t>
      </w:r>
      <w:r w:rsidRPr="00E92E3F">
        <w:rPr>
          <w:rFonts w:ascii="Arial" w:hAnsi="Arial" w:cs="Arial"/>
        </w:rPr>
        <w:t xml:space="preserve"> initial RRC message</w:t>
      </w:r>
      <w:r w:rsidR="002B4F07" w:rsidRPr="002B4F07">
        <w:rPr>
          <w:rFonts w:ascii="Arial" w:hAnsi="Arial" w:cs="Arial"/>
        </w:rPr>
        <w:t xml:space="preserve"> </w:t>
      </w:r>
      <w:r w:rsidR="002B4F07" w:rsidRPr="00E92E3F">
        <w:rPr>
          <w:rFonts w:ascii="Arial" w:hAnsi="Arial" w:cs="Arial"/>
        </w:rPr>
        <w:t>from Remote UE</w:t>
      </w:r>
      <w:r w:rsidRPr="00E92E3F">
        <w:rPr>
          <w:rFonts w:ascii="Arial" w:hAnsi="Arial" w:cs="Arial"/>
        </w:rPr>
        <w:t xml:space="preserve"> is forwarded in an RRC message</w:t>
      </w:r>
      <w:r w:rsidR="002B4F07">
        <w:rPr>
          <w:rFonts w:ascii="Arial" w:hAnsi="Arial" w:cs="Arial"/>
        </w:rPr>
        <w:t xml:space="preserve"> (i.e. in a RRC container)</w:t>
      </w:r>
      <w:r w:rsidRPr="00E92E3F">
        <w:rPr>
          <w:rFonts w:ascii="Arial" w:hAnsi="Arial" w:cs="Arial"/>
        </w:rPr>
        <w:t xml:space="preserve"> from the </w:t>
      </w:r>
      <w:r w:rsidR="002B4F07">
        <w:rPr>
          <w:rFonts w:ascii="Arial" w:hAnsi="Arial" w:cs="Arial"/>
        </w:rPr>
        <w:t>R</w:t>
      </w:r>
      <w:r w:rsidRPr="00E92E3F">
        <w:rPr>
          <w:rFonts w:ascii="Arial" w:hAnsi="Arial" w:cs="Arial"/>
        </w:rPr>
        <w:t xml:space="preserve">elay UE to the </w:t>
      </w:r>
      <w:proofErr w:type="spellStart"/>
      <w:r w:rsidRPr="00E92E3F">
        <w:rPr>
          <w:rFonts w:ascii="Arial" w:hAnsi="Arial" w:cs="Arial"/>
        </w:rPr>
        <w:t>gNB</w:t>
      </w:r>
      <w:proofErr w:type="spellEnd"/>
      <w:r w:rsidR="002B4F07">
        <w:rPr>
          <w:rFonts w:ascii="Arial" w:hAnsi="Arial" w:cs="Arial"/>
        </w:rPr>
        <w:t>.</w:t>
      </w:r>
      <w:r w:rsidR="002B4F07" w:rsidRPr="002B4F07">
        <w:rPr>
          <w:rFonts w:ascii="Arial" w:hAnsi="Arial" w:cs="Arial"/>
        </w:rPr>
        <w:t xml:space="preserve"> </w:t>
      </w:r>
      <w:r w:rsidR="002B4F07" w:rsidRPr="00E92E3F">
        <w:rPr>
          <w:rFonts w:ascii="Arial" w:hAnsi="Arial" w:cs="Arial"/>
        </w:rPr>
        <w:t xml:space="preserve">In this case, </w:t>
      </w:r>
      <w:r w:rsidR="002B4F07">
        <w:rPr>
          <w:rFonts w:ascii="Arial" w:hAnsi="Arial" w:cs="Arial"/>
        </w:rPr>
        <w:t>the R</w:t>
      </w:r>
      <w:r w:rsidRPr="00E92E3F">
        <w:rPr>
          <w:rFonts w:ascii="Arial" w:hAnsi="Arial" w:cs="Arial"/>
        </w:rPr>
        <w:t xml:space="preserve">emote UE ID </w:t>
      </w:r>
      <w:r w:rsidR="002B4F07" w:rsidRPr="00E92E3F">
        <w:rPr>
          <w:rFonts w:ascii="Arial" w:hAnsi="Arial" w:cs="Arial"/>
        </w:rPr>
        <w:t xml:space="preserve">should </w:t>
      </w:r>
      <w:r w:rsidR="002B4F07">
        <w:rPr>
          <w:rFonts w:ascii="Arial" w:hAnsi="Arial" w:cs="Arial"/>
        </w:rPr>
        <w:t xml:space="preserve">be </w:t>
      </w:r>
      <w:r w:rsidRPr="00E92E3F">
        <w:rPr>
          <w:rFonts w:ascii="Arial" w:hAnsi="Arial" w:cs="Arial"/>
        </w:rPr>
        <w:t xml:space="preserve">included explicitly.  </w:t>
      </w:r>
    </w:p>
    <w:p w14:paraId="753CACFE" w14:textId="4EED97A7" w:rsidR="002B4F07" w:rsidRDefault="002B4F07" w:rsidP="002901C6">
      <w:pPr>
        <w:spacing w:before="120" w:after="120"/>
        <w:rPr>
          <w:rFonts w:ascii="Arial" w:hAnsi="Arial" w:cs="Arial"/>
          <w:lang w:val="en-GB"/>
        </w:rPr>
      </w:pPr>
      <w:r>
        <w:rPr>
          <w:rFonts w:ascii="Arial" w:hAnsi="Arial" w:cs="Arial"/>
          <w:lang w:val="en-GB"/>
        </w:rPr>
        <w:lastRenderedPageBreak/>
        <w:t>We think b</w:t>
      </w:r>
      <w:r w:rsidR="00E92E3F" w:rsidRPr="00E92E3F">
        <w:rPr>
          <w:rFonts w:ascii="Arial" w:hAnsi="Arial" w:cs="Arial"/>
          <w:lang w:val="en-GB"/>
        </w:rPr>
        <w:t xml:space="preserve">oth of </w:t>
      </w:r>
      <w:r>
        <w:rPr>
          <w:rFonts w:ascii="Arial" w:hAnsi="Arial" w:cs="Arial"/>
          <w:lang w:val="en-GB"/>
        </w:rPr>
        <w:t>the options described above</w:t>
      </w:r>
      <w:r w:rsidR="00E92E3F" w:rsidRPr="00E92E3F">
        <w:rPr>
          <w:rFonts w:ascii="Arial" w:hAnsi="Arial" w:cs="Arial"/>
          <w:lang w:val="en-GB"/>
        </w:rPr>
        <w:t xml:space="preserve"> can work</w:t>
      </w:r>
      <w:r>
        <w:rPr>
          <w:rFonts w:ascii="Arial" w:hAnsi="Arial" w:cs="Arial"/>
          <w:lang w:val="en-GB"/>
        </w:rPr>
        <w:t>. However in order to align with our proposals for the treatment on the</w:t>
      </w:r>
      <w:r w:rsidRPr="002B4F07">
        <w:rPr>
          <w:rFonts w:ascii="Arial" w:hAnsi="Arial" w:cs="Arial"/>
          <w:lang w:val="en-GB"/>
        </w:rPr>
        <w:t xml:space="preserve"> </w:t>
      </w:r>
      <w:r w:rsidRPr="00E92E3F">
        <w:rPr>
          <w:rFonts w:ascii="Arial" w:hAnsi="Arial" w:cs="Arial"/>
          <w:lang w:val="en-GB"/>
        </w:rPr>
        <w:t>initial RRC message from Remote UE</w:t>
      </w:r>
      <w:r>
        <w:rPr>
          <w:rFonts w:ascii="Arial" w:hAnsi="Arial" w:cs="Arial"/>
          <w:lang w:val="en-GB"/>
        </w:rPr>
        <w:t xml:space="preserve"> over PC5</w:t>
      </w:r>
      <w:r w:rsidR="00E92E3F" w:rsidRPr="00E92E3F">
        <w:rPr>
          <w:rFonts w:ascii="Arial" w:hAnsi="Arial" w:cs="Arial"/>
          <w:lang w:val="en-GB"/>
        </w:rPr>
        <w:t>,</w:t>
      </w:r>
      <w:r>
        <w:rPr>
          <w:rFonts w:ascii="Arial" w:hAnsi="Arial" w:cs="Arial"/>
          <w:lang w:val="en-GB"/>
        </w:rPr>
        <w:t xml:space="preserve"> we suggest the second option, i.e.</w:t>
      </w:r>
      <w:r w:rsidR="00E92E3F" w:rsidRPr="00E92E3F">
        <w:rPr>
          <w:rFonts w:ascii="Arial" w:hAnsi="Arial" w:cs="Arial"/>
          <w:lang w:val="en-GB"/>
        </w:rPr>
        <w:t xml:space="preserve"> </w:t>
      </w:r>
      <w:r>
        <w:rPr>
          <w:rFonts w:ascii="Arial" w:hAnsi="Arial" w:cs="Arial"/>
        </w:rPr>
        <w:t>this</w:t>
      </w:r>
      <w:r w:rsidRPr="00E92E3F">
        <w:rPr>
          <w:rFonts w:ascii="Arial" w:hAnsi="Arial" w:cs="Arial"/>
          <w:lang w:val="en-GB"/>
        </w:rPr>
        <w:t xml:space="preserve"> initial RRC message</w:t>
      </w:r>
      <w:r>
        <w:rPr>
          <w:rFonts w:ascii="Arial" w:hAnsi="Arial" w:cs="Arial"/>
          <w:lang w:val="en-GB"/>
        </w:rPr>
        <w:t xml:space="preserve"> (i.e. </w:t>
      </w:r>
      <w:proofErr w:type="spellStart"/>
      <w:r w:rsidRPr="00E92E3F">
        <w:rPr>
          <w:rFonts w:ascii="Arial" w:hAnsi="Arial" w:cs="Arial"/>
          <w:lang w:val="en-GB"/>
        </w:rPr>
        <w:t>RRCSetupRequest</w:t>
      </w:r>
      <w:proofErr w:type="spellEnd"/>
      <w:r>
        <w:rPr>
          <w:rFonts w:ascii="Arial" w:hAnsi="Arial" w:cs="Arial"/>
          <w:lang w:val="en-GB"/>
        </w:rPr>
        <w:t>)</w:t>
      </w:r>
      <w:r w:rsidRPr="002B4F07">
        <w:rPr>
          <w:rFonts w:ascii="Arial" w:hAnsi="Arial" w:cs="Arial"/>
        </w:rPr>
        <w:t xml:space="preserve"> </w:t>
      </w:r>
      <w:r w:rsidRPr="00E92E3F">
        <w:rPr>
          <w:rFonts w:ascii="Arial" w:hAnsi="Arial" w:cs="Arial"/>
          <w:lang w:val="en-GB"/>
        </w:rPr>
        <w:t>from Remote UE is forwarded in an RRC message</w:t>
      </w:r>
      <w:r>
        <w:rPr>
          <w:rFonts w:ascii="Arial" w:hAnsi="Arial" w:cs="Arial"/>
        </w:rPr>
        <w:t xml:space="preserve"> (i.e. in a RRC container)</w:t>
      </w:r>
      <w:r w:rsidRPr="00E92E3F">
        <w:rPr>
          <w:rFonts w:ascii="Arial" w:hAnsi="Arial" w:cs="Arial"/>
          <w:lang w:val="en-GB"/>
        </w:rPr>
        <w:t xml:space="preserve"> from the </w:t>
      </w:r>
      <w:r>
        <w:rPr>
          <w:rFonts w:ascii="Arial" w:hAnsi="Arial" w:cs="Arial"/>
        </w:rPr>
        <w:t>R</w:t>
      </w:r>
      <w:proofErr w:type="spellStart"/>
      <w:r w:rsidRPr="00E92E3F">
        <w:rPr>
          <w:rFonts w:ascii="Arial" w:hAnsi="Arial" w:cs="Arial"/>
          <w:lang w:val="en-GB"/>
        </w:rPr>
        <w:t>elay</w:t>
      </w:r>
      <w:proofErr w:type="spellEnd"/>
      <w:r w:rsidRPr="00E92E3F">
        <w:rPr>
          <w:rFonts w:ascii="Arial" w:hAnsi="Arial" w:cs="Arial"/>
          <w:lang w:val="en-GB"/>
        </w:rPr>
        <w:t xml:space="preserve"> UE to the </w:t>
      </w:r>
      <w:proofErr w:type="spellStart"/>
      <w:r w:rsidRPr="00E92E3F">
        <w:rPr>
          <w:rFonts w:ascii="Arial" w:hAnsi="Arial" w:cs="Arial"/>
          <w:lang w:val="en-GB"/>
        </w:rPr>
        <w:t>gNB</w:t>
      </w:r>
      <w:proofErr w:type="spellEnd"/>
      <w:r w:rsidR="00AD408B">
        <w:rPr>
          <w:rFonts w:ascii="Arial" w:hAnsi="Arial" w:cs="Arial"/>
          <w:lang w:val="en-GB"/>
        </w:rPr>
        <w:t>.</w:t>
      </w:r>
    </w:p>
    <w:p w14:paraId="25B5EA63" w14:textId="493C1D3A" w:rsidR="00AD408B" w:rsidRDefault="00AD408B" w:rsidP="002901C6">
      <w:pPr>
        <w:spacing w:before="120" w:after="120"/>
        <w:rPr>
          <w:rFonts w:ascii="Arial" w:hAnsi="Arial" w:cs="Arial"/>
          <w:lang w:val="en-GB"/>
        </w:rPr>
      </w:pPr>
      <w:r w:rsidRPr="00EB307F">
        <w:rPr>
          <w:rFonts w:ascii="Arial" w:hAnsi="Arial" w:cs="Arial"/>
          <w:b/>
          <w:lang w:val="en-GB"/>
        </w:rPr>
        <w:t>Proposal-</w:t>
      </w:r>
      <w:r>
        <w:rPr>
          <w:rFonts w:ascii="Arial" w:hAnsi="Arial" w:cs="Arial"/>
          <w:b/>
          <w:lang w:val="en-GB"/>
        </w:rPr>
        <w:t xml:space="preserve">5: </w:t>
      </w:r>
      <w:r w:rsidRPr="00AD408B">
        <w:rPr>
          <w:rFonts w:ascii="Arial" w:hAnsi="Arial" w:cs="Arial"/>
          <w:b/>
          <w:lang w:val="en-GB"/>
        </w:rPr>
        <w:t xml:space="preserve">The </w:t>
      </w:r>
      <w:proofErr w:type="spellStart"/>
      <w:r w:rsidRPr="00AD408B">
        <w:rPr>
          <w:rFonts w:ascii="Arial" w:hAnsi="Arial" w:cs="Arial"/>
          <w:b/>
          <w:lang w:val="en-GB"/>
        </w:rPr>
        <w:t>RRCSetupRequest</w:t>
      </w:r>
      <w:proofErr w:type="spellEnd"/>
      <w:r w:rsidRPr="00AD408B">
        <w:rPr>
          <w:rFonts w:ascii="Arial" w:hAnsi="Arial" w:cs="Arial"/>
          <w:b/>
        </w:rPr>
        <w:t xml:space="preserve"> </w:t>
      </w:r>
      <w:r w:rsidRPr="00AD408B">
        <w:rPr>
          <w:rFonts w:ascii="Arial" w:hAnsi="Arial" w:cs="Arial"/>
          <w:b/>
          <w:lang w:val="en-GB"/>
        </w:rPr>
        <w:t>from Remote UE is forwarded in an RRC message</w:t>
      </w:r>
      <w:r w:rsidRPr="00AD408B">
        <w:rPr>
          <w:rFonts w:ascii="Arial" w:hAnsi="Arial" w:cs="Arial"/>
          <w:b/>
        </w:rPr>
        <w:t xml:space="preserve"> (i.e. in a RRC container)</w:t>
      </w:r>
      <w:r w:rsidRPr="00AD408B">
        <w:rPr>
          <w:rFonts w:ascii="Arial" w:hAnsi="Arial" w:cs="Arial"/>
          <w:b/>
          <w:lang w:val="en-GB"/>
        </w:rPr>
        <w:t xml:space="preserve"> from the </w:t>
      </w:r>
      <w:r w:rsidRPr="00AD408B">
        <w:rPr>
          <w:rFonts w:ascii="Arial" w:hAnsi="Arial" w:cs="Arial"/>
          <w:b/>
        </w:rPr>
        <w:t>R</w:t>
      </w:r>
      <w:proofErr w:type="spellStart"/>
      <w:r w:rsidRPr="00AD408B">
        <w:rPr>
          <w:rFonts w:ascii="Arial" w:hAnsi="Arial" w:cs="Arial"/>
          <w:b/>
          <w:lang w:val="en-GB"/>
        </w:rPr>
        <w:t>elay</w:t>
      </w:r>
      <w:proofErr w:type="spellEnd"/>
      <w:r w:rsidRPr="00AD408B">
        <w:rPr>
          <w:rFonts w:ascii="Arial" w:hAnsi="Arial" w:cs="Arial"/>
          <w:b/>
          <w:lang w:val="en-GB"/>
        </w:rPr>
        <w:t xml:space="preserve"> UE to the </w:t>
      </w:r>
      <w:proofErr w:type="spellStart"/>
      <w:r w:rsidRPr="00AD408B">
        <w:rPr>
          <w:rFonts w:ascii="Arial" w:hAnsi="Arial" w:cs="Arial"/>
          <w:b/>
          <w:lang w:val="en-GB"/>
        </w:rPr>
        <w:t>gNB</w:t>
      </w:r>
      <w:proofErr w:type="spellEnd"/>
      <w:r w:rsidRPr="00AD408B">
        <w:rPr>
          <w:rFonts w:ascii="Arial" w:hAnsi="Arial" w:cs="Arial"/>
          <w:b/>
          <w:lang w:val="en-GB"/>
        </w:rPr>
        <w:t>.</w:t>
      </w:r>
    </w:p>
    <w:p w14:paraId="20B9C681" w14:textId="6EB6F1B5" w:rsidR="00511D7E" w:rsidRPr="00BE08F9" w:rsidRDefault="00511D7E" w:rsidP="00511D7E">
      <w:pPr>
        <w:spacing w:before="120" w:after="120"/>
        <w:rPr>
          <w:rFonts w:ascii="Arial" w:hAnsi="Arial" w:cs="Arial"/>
          <w:lang w:val="en-GB"/>
        </w:rPr>
      </w:pPr>
      <w:r w:rsidRPr="00EB307F">
        <w:rPr>
          <w:rFonts w:ascii="Arial" w:hAnsi="Arial" w:cs="Arial"/>
          <w:b/>
          <w:lang w:val="en-GB"/>
        </w:rPr>
        <w:t>Proposal-</w:t>
      </w:r>
      <w:r>
        <w:rPr>
          <w:rFonts w:ascii="Arial" w:hAnsi="Arial" w:cs="Arial"/>
          <w:b/>
          <w:lang w:val="en-GB"/>
        </w:rPr>
        <w:t xml:space="preserve">5a: </w:t>
      </w:r>
      <w:r w:rsidRPr="00EB307F">
        <w:rPr>
          <w:rFonts w:ascii="Arial" w:hAnsi="Arial" w:cs="Arial"/>
          <w:b/>
          <w:lang w:val="en-GB"/>
        </w:rPr>
        <w:t xml:space="preserve">The </w:t>
      </w:r>
      <w:r>
        <w:rPr>
          <w:rFonts w:ascii="Arial" w:hAnsi="Arial" w:cs="Arial"/>
          <w:b/>
          <w:lang w:val="en-GB"/>
        </w:rPr>
        <w:t xml:space="preserve">Relay UE </w:t>
      </w:r>
      <w:r w:rsidRPr="00EB307F">
        <w:rPr>
          <w:rFonts w:ascii="Arial" w:hAnsi="Arial" w:cs="Arial"/>
          <w:b/>
          <w:lang w:val="en-GB"/>
        </w:rPr>
        <w:t xml:space="preserve">explicitly indicates its </w:t>
      </w:r>
      <w:r>
        <w:rPr>
          <w:rFonts w:ascii="Arial" w:hAnsi="Arial" w:cs="Arial"/>
          <w:b/>
          <w:lang w:val="en-GB"/>
        </w:rPr>
        <w:t>Remote</w:t>
      </w:r>
      <w:r w:rsidRPr="00EB307F">
        <w:rPr>
          <w:rFonts w:ascii="Arial" w:hAnsi="Arial" w:cs="Arial"/>
          <w:b/>
          <w:lang w:val="en-GB"/>
        </w:rPr>
        <w:t xml:space="preserve"> UE ID to </w:t>
      </w:r>
      <w:proofErr w:type="spellStart"/>
      <w:r>
        <w:rPr>
          <w:rFonts w:ascii="Arial" w:hAnsi="Arial" w:cs="Arial"/>
          <w:b/>
          <w:lang w:val="en-GB"/>
        </w:rPr>
        <w:t>gNB</w:t>
      </w:r>
      <w:proofErr w:type="spellEnd"/>
      <w:r w:rsidRPr="00EB307F">
        <w:rPr>
          <w:rFonts w:ascii="Arial" w:hAnsi="Arial" w:cs="Arial"/>
          <w:b/>
          <w:lang w:val="en-GB"/>
        </w:rPr>
        <w:t xml:space="preserve"> </w:t>
      </w:r>
      <w:r>
        <w:rPr>
          <w:rFonts w:ascii="Arial" w:hAnsi="Arial" w:cs="Arial"/>
          <w:b/>
          <w:lang w:val="en-GB"/>
        </w:rPr>
        <w:t>when forwarding</w:t>
      </w:r>
      <w:r w:rsidRPr="00EB307F">
        <w:rPr>
          <w:rFonts w:ascii="Arial" w:hAnsi="Arial" w:cs="Arial"/>
          <w:b/>
          <w:lang w:val="en-GB"/>
        </w:rPr>
        <w:t xml:space="preserve"> </w:t>
      </w:r>
      <w:r>
        <w:rPr>
          <w:rFonts w:ascii="Arial" w:hAnsi="Arial" w:cs="Arial"/>
          <w:b/>
          <w:lang w:val="en-GB"/>
        </w:rPr>
        <w:t xml:space="preserve">the </w:t>
      </w:r>
      <w:proofErr w:type="spellStart"/>
      <w:r w:rsidRPr="00892772">
        <w:rPr>
          <w:rFonts w:ascii="Arial" w:hAnsi="Arial" w:cs="Arial"/>
          <w:b/>
          <w:lang w:val="en-GB"/>
        </w:rPr>
        <w:t>RRCSetupRequest</w:t>
      </w:r>
      <w:proofErr w:type="spellEnd"/>
      <w:r w:rsidRPr="00EB307F">
        <w:rPr>
          <w:rFonts w:ascii="Arial" w:hAnsi="Arial" w:cs="Arial"/>
          <w:b/>
          <w:lang w:val="en-GB"/>
        </w:rPr>
        <w:t xml:space="preserve"> from </w:t>
      </w:r>
      <w:r>
        <w:rPr>
          <w:rFonts w:ascii="Arial" w:hAnsi="Arial" w:cs="Arial"/>
          <w:b/>
          <w:lang w:val="en-GB"/>
        </w:rPr>
        <w:t>Relay</w:t>
      </w:r>
      <w:r w:rsidRPr="00EB307F">
        <w:rPr>
          <w:rFonts w:ascii="Arial" w:hAnsi="Arial" w:cs="Arial"/>
          <w:b/>
          <w:lang w:val="en-GB"/>
        </w:rPr>
        <w:t xml:space="preserve"> UE to </w:t>
      </w:r>
      <w:proofErr w:type="spellStart"/>
      <w:r w:rsidRPr="00EB307F">
        <w:rPr>
          <w:rFonts w:ascii="Arial" w:hAnsi="Arial" w:cs="Arial"/>
          <w:b/>
          <w:lang w:val="en-GB"/>
        </w:rPr>
        <w:t>gNB</w:t>
      </w:r>
      <w:proofErr w:type="spellEnd"/>
      <w:r>
        <w:rPr>
          <w:rFonts w:ascii="Arial" w:hAnsi="Arial" w:cs="Arial"/>
          <w:b/>
          <w:lang w:val="en-GB"/>
        </w:rPr>
        <w:t>.</w:t>
      </w:r>
    </w:p>
    <w:p w14:paraId="5C00F5F0" w14:textId="09A7B38A" w:rsidR="004312FA" w:rsidRDefault="004312FA" w:rsidP="004312FA">
      <w:pPr>
        <w:spacing w:before="120" w:after="120"/>
        <w:rPr>
          <w:rFonts w:ascii="Arial" w:hAnsi="Arial" w:cs="Arial"/>
          <w:b/>
          <w:lang w:val="en-GB" w:eastAsia="zh-CN"/>
        </w:rPr>
      </w:pPr>
    </w:p>
    <w:p w14:paraId="11839BB0" w14:textId="0E8800E7" w:rsidR="004312FA" w:rsidRDefault="007D416A" w:rsidP="004312FA">
      <w:pPr>
        <w:pStyle w:val="Heading2"/>
        <w:ind w:left="663" w:hanging="663"/>
      </w:pPr>
      <w:proofErr w:type="spellStart"/>
      <w:r w:rsidRPr="00BE08F9">
        <w:rPr>
          <w:rFonts w:cs="Arial"/>
        </w:rPr>
        <w:t>RRCSetup</w:t>
      </w:r>
      <w:proofErr w:type="spellEnd"/>
      <w:r w:rsidRPr="00BE08F9">
        <w:t xml:space="preserve"> </w:t>
      </w:r>
      <w:r w:rsidR="004312FA" w:rsidRPr="00BE08F9">
        <w:t xml:space="preserve">message </w:t>
      </w:r>
      <w:r w:rsidR="004312FA">
        <w:t xml:space="preserve">from </w:t>
      </w:r>
      <w:proofErr w:type="spellStart"/>
      <w:r w:rsidR="004312FA">
        <w:t>gNB</w:t>
      </w:r>
      <w:proofErr w:type="spellEnd"/>
      <w:r w:rsidR="004312FA">
        <w:t xml:space="preserve"> to Relay</w:t>
      </w:r>
      <w:r w:rsidR="004312FA" w:rsidRPr="00BE08F9">
        <w:t xml:space="preserve"> UE</w:t>
      </w:r>
    </w:p>
    <w:p w14:paraId="75A6300B" w14:textId="347B4CAB" w:rsidR="00BE08F9" w:rsidRDefault="00BE08F9" w:rsidP="00BE08F9">
      <w:pPr>
        <w:spacing w:before="120" w:after="120"/>
        <w:rPr>
          <w:rFonts w:ascii="Arial" w:hAnsi="Arial" w:cs="Arial"/>
          <w:lang w:val="en-GB"/>
        </w:rPr>
      </w:pPr>
      <w:r w:rsidRPr="00BE08F9">
        <w:rPr>
          <w:rFonts w:ascii="Arial" w:hAnsi="Arial" w:cs="Arial"/>
          <w:lang w:val="en-GB"/>
        </w:rPr>
        <w:t xml:space="preserve">After receiving the forwarded </w:t>
      </w:r>
      <w:proofErr w:type="spellStart"/>
      <w:r w:rsidR="007D416A" w:rsidRPr="00BE08F9">
        <w:rPr>
          <w:rFonts w:ascii="Arial" w:hAnsi="Arial" w:cs="Arial"/>
          <w:lang w:val="en-GB"/>
        </w:rPr>
        <w:t>RRCSetupRequest</w:t>
      </w:r>
      <w:proofErr w:type="spellEnd"/>
      <w:r w:rsidR="007D416A" w:rsidRPr="00BE08F9">
        <w:rPr>
          <w:rFonts w:ascii="Arial" w:hAnsi="Arial" w:cs="Arial"/>
          <w:lang w:val="en-GB"/>
        </w:rPr>
        <w:t xml:space="preserve"> </w:t>
      </w:r>
      <w:r w:rsidRPr="00BE08F9">
        <w:rPr>
          <w:rFonts w:ascii="Arial" w:hAnsi="Arial" w:cs="Arial"/>
          <w:lang w:val="en-GB"/>
        </w:rPr>
        <w:t xml:space="preserve">message, the base station would determine how to provide response to the </w:t>
      </w:r>
      <w:proofErr w:type="spellStart"/>
      <w:r w:rsidR="007D416A" w:rsidRPr="00BE08F9">
        <w:rPr>
          <w:rFonts w:ascii="Arial" w:hAnsi="Arial" w:cs="Arial"/>
          <w:lang w:val="en-GB"/>
        </w:rPr>
        <w:t>RRCSetupRequest</w:t>
      </w:r>
      <w:proofErr w:type="spellEnd"/>
      <w:r w:rsidR="007D416A" w:rsidRPr="00BE08F9">
        <w:rPr>
          <w:rFonts w:ascii="Arial" w:hAnsi="Arial" w:cs="Arial"/>
          <w:lang w:val="en-GB"/>
        </w:rPr>
        <w:t xml:space="preserve"> </w:t>
      </w:r>
      <w:r w:rsidRPr="00BE08F9">
        <w:rPr>
          <w:rFonts w:ascii="Arial" w:hAnsi="Arial" w:cs="Arial"/>
          <w:lang w:val="en-GB"/>
        </w:rPr>
        <w:t xml:space="preserve">message. </w:t>
      </w:r>
    </w:p>
    <w:p w14:paraId="2779FC9C" w14:textId="2E91B13B" w:rsidR="000E3963" w:rsidRDefault="000E3963" w:rsidP="00BE08F9">
      <w:pPr>
        <w:spacing w:before="120" w:after="120"/>
        <w:rPr>
          <w:rFonts w:ascii="Arial" w:hAnsi="Arial" w:cs="Arial"/>
          <w:lang w:val="en-GB"/>
        </w:rPr>
      </w:pPr>
      <w:r w:rsidRPr="00BE08F9">
        <w:rPr>
          <w:rFonts w:ascii="Arial" w:hAnsi="Arial" w:cs="Arial"/>
          <w:lang w:val="en-GB"/>
        </w:rPr>
        <w:t xml:space="preserve">For UE-specific RRC connection management, the response to </w:t>
      </w:r>
      <w:proofErr w:type="spellStart"/>
      <w:r w:rsidR="007D416A" w:rsidRPr="00BE08F9">
        <w:rPr>
          <w:rFonts w:ascii="Arial" w:hAnsi="Arial" w:cs="Arial"/>
          <w:lang w:val="en-GB"/>
        </w:rPr>
        <w:t>RRCSetupRequest</w:t>
      </w:r>
      <w:proofErr w:type="spellEnd"/>
      <w:r w:rsidR="007D416A" w:rsidRPr="00BE08F9">
        <w:rPr>
          <w:rFonts w:ascii="Arial" w:hAnsi="Arial" w:cs="Arial"/>
          <w:lang w:val="en-GB"/>
        </w:rPr>
        <w:t xml:space="preserve"> </w:t>
      </w:r>
      <w:r>
        <w:rPr>
          <w:rFonts w:ascii="Arial" w:hAnsi="Arial" w:cs="Arial"/>
          <w:lang w:val="en-GB"/>
        </w:rPr>
        <w:t xml:space="preserve">from </w:t>
      </w:r>
      <w:proofErr w:type="spellStart"/>
      <w:r>
        <w:rPr>
          <w:rFonts w:ascii="Arial" w:hAnsi="Arial" w:cs="Arial"/>
          <w:lang w:val="en-GB"/>
        </w:rPr>
        <w:t>gNB</w:t>
      </w:r>
      <w:proofErr w:type="spellEnd"/>
      <w:r>
        <w:rPr>
          <w:rFonts w:ascii="Arial" w:hAnsi="Arial" w:cs="Arial"/>
          <w:lang w:val="en-GB"/>
        </w:rPr>
        <w:t xml:space="preserve"> </w:t>
      </w:r>
      <w:r w:rsidR="007D416A">
        <w:rPr>
          <w:rFonts w:ascii="Arial" w:hAnsi="Arial" w:cs="Arial"/>
          <w:lang w:val="en-GB"/>
        </w:rPr>
        <w:t xml:space="preserve">(i.e. </w:t>
      </w:r>
      <w:proofErr w:type="spellStart"/>
      <w:r w:rsidR="007D416A" w:rsidRPr="00BE08F9">
        <w:rPr>
          <w:rFonts w:ascii="Arial" w:hAnsi="Arial" w:cs="Arial"/>
          <w:lang w:val="en-GB"/>
        </w:rPr>
        <w:t>R</w:t>
      </w:r>
      <w:r w:rsidR="007D416A">
        <w:rPr>
          <w:rFonts w:ascii="Arial" w:hAnsi="Arial" w:cs="Arial"/>
          <w:lang w:val="en-GB"/>
        </w:rPr>
        <w:t>RCSetup</w:t>
      </w:r>
      <w:proofErr w:type="spellEnd"/>
      <w:r w:rsidR="007D416A">
        <w:rPr>
          <w:rFonts w:ascii="Arial" w:hAnsi="Arial" w:cs="Arial"/>
          <w:lang w:val="en-GB"/>
        </w:rPr>
        <w:t xml:space="preserve">) </w:t>
      </w:r>
      <w:r w:rsidRPr="00BE08F9">
        <w:rPr>
          <w:rFonts w:ascii="Arial" w:hAnsi="Arial" w:cs="Arial"/>
          <w:lang w:val="en-GB"/>
        </w:rPr>
        <w:t xml:space="preserve">should include the </w:t>
      </w:r>
      <w:r>
        <w:rPr>
          <w:rFonts w:ascii="Arial" w:hAnsi="Arial" w:cs="Arial"/>
          <w:lang w:val="en-GB"/>
        </w:rPr>
        <w:t>Remote</w:t>
      </w:r>
      <w:r w:rsidRPr="00BE08F9">
        <w:rPr>
          <w:rFonts w:ascii="Arial" w:hAnsi="Arial" w:cs="Arial"/>
          <w:lang w:val="en-GB"/>
        </w:rPr>
        <w:t xml:space="preserve"> UE ID, so that </w:t>
      </w:r>
      <w:r>
        <w:rPr>
          <w:rFonts w:ascii="Arial" w:hAnsi="Arial" w:cs="Arial"/>
          <w:lang w:val="en-GB"/>
        </w:rPr>
        <w:t>Relay</w:t>
      </w:r>
      <w:r w:rsidRPr="00BE08F9">
        <w:rPr>
          <w:rFonts w:ascii="Arial" w:hAnsi="Arial" w:cs="Arial"/>
          <w:lang w:val="en-GB"/>
        </w:rPr>
        <w:t xml:space="preserve"> UE knows which </w:t>
      </w:r>
      <w:r>
        <w:rPr>
          <w:rFonts w:ascii="Arial" w:hAnsi="Arial" w:cs="Arial"/>
          <w:lang w:val="en-GB"/>
        </w:rPr>
        <w:t>Remote</w:t>
      </w:r>
      <w:r w:rsidRPr="00BE08F9">
        <w:rPr>
          <w:rFonts w:ascii="Arial" w:hAnsi="Arial" w:cs="Arial"/>
          <w:lang w:val="en-GB"/>
        </w:rPr>
        <w:t xml:space="preserve"> UE the response message should be forwarded to.</w:t>
      </w:r>
    </w:p>
    <w:p w14:paraId="4C9A584D" w14:textId="64389DB3" w:rsidR="00504DA1" w:rsidRDefault="00504DA1" w:rsidP="00BE08F9">
      <w:pPr>
        <w:spacing w:before="120" w:after="120"/>
        <w:rPr>
          <w:rFonts w:ascii="Arial" w:hAnsi="Arial" w:cs="Arial"/>
          <w:lang w:val="en-GB" w:eastAsia="zh-CN"/>
        </w:rPr>
      </w:pPr>
      <w:r>
        <w:rPr>
          <w:rFonts w:ascii="Arial" w:hAnsi="Arial" w:cs="Arial"/>
          <w:lang w:val="en-GB"/>
        </w:rPr>
        <w:t>T</w:t>
      </w:r>
      <w:r w:rsidRPr="00BE08F9">
        <w:rPr>
          <w:rFonts w:ascii="Arial" w:hAnsi="Arial" w:cs="Arial"/>
          <w:lang w:val="en-GB"/>
        </w:rPr>
        <w:t xml:space="preserve">he </w:t>
      </w:r>
      <w:proofErr w:type="spellStart"/>
      <w:r>
        <w:rPr>
          <w:rFonts w:ascii="Arial" w:hAnsi="Arial" w:cs="Arial"/>
          <w:lang w:val="en-GB"/>
        </w:rPr>
        <w:t>gNB</w:t>
      </w:r>
      <w:proofErr w:type="spellEnd"/>
      <w:r w:rsidRPr="00BE08F9">
        <w:rPr>
          <w:rFonts w:ascii="Arial" w:hAnsi="Arial" w:cs="Arial"/>
          <w:lang w:val="en-GB"/>
        </w:rPr>
        <w:t xml:space="preserve"> </w:t>
      </w:r>
      <w:r>
        <w:rPr>
          <w:rFonts w:ascii="Arial" w:hAnsi="Arial" w:cs="Arial"/>
          <w:lang w:val="en-GB"/>
        </w:rPr>
        <w:t xml:space="preserve">can </w:t>
      </w:r>
      <w:r w:rsidRPr="00BE08F9">
        <w:rPr>
          <w:rFonts w:ascii="Arial" w:hAnsi="Arial" w:cs="Arial"/>
          <w:lang w:val="en-GB"/>
        </w:rPr>
        <w:t xml:space="preserve">deliver the </w:t>
      </w:r>
      <w:proofErr w:type="spellStart"/>
      <w:r w:rsidR="007D416A" w:rsidRPr="00BE08F9">
        <w:rPr>
          <w:rFonts w:ascii="Arial" w:hAnsi="Arial" w:cs="Arial"/>
          <w:lang w:val="en-GB"/>
        </w:rPr>
        <w:t>RRCSetup</w:t>
      </w:r>
      <w:proofErr w:type="spellEnd"/>
      <w:r w:rsidRPr="00BE08F9">
        <w:rPr>
          <w:rFonts w:ascii="Arial" w:hAnsi="Arial" w:cs="Arial"/>
          <w:lang w:val="en-GB"/>
        </w:rPr>
        <w:t xml:space="preserve"> to the </w:t>
      </w:r>
      <w:r>
        <w:rPr>
          <w:rFonts w:ascii="Arial" w:hAnsi="Arial" w:cs="Arial"/>
          <w:lang w:val="en-GB"/>
        </w:rPr>
        <w:t>Relay</w:t>
      </w:r>
      <w:r w:rsidRPr="00BE08F9">
        <w:rPr>
          <w:rFonts w:ascii="Arial" w:hAnsi="Arial" w:cs="Arial"/>
          <w:lang w:val="en-GB"/>
        </w:rPr>
        <w:t xml:space="preserve"> UE via RRC message on DL-DCCH. </w:t>
      </w:r>
      <w:r w:rsidR="00364884">
        <w:rPr>
          <w:rFonts w:ascii="Arial" w:hAnsi="Arial" w:cs="Arial"/>
          <w:lang w:val="en-GB"/>
        </w:rPr>
        <w:t>In order to align our proposals in section 3.2, we suggest that</w:t>
      </w:r>
      <w:r w:rsidRPr="00BE08F9">
        <w:rPr>
          <w:rFonts w:ascii="Arial" w:hAnsi="Arial" w:cs="Arial"/>
          <w:lang w:val="en-GB"/>
        </w:rPr>
        <w:t xml:space="preserve"> </w:t>
      </w:r>
      <w:proofErr w:type="spellStart"/>
      <w:r w:rsidR="007D416A" w:rsidRPr="00BE08F9">
        <w:rPr>
          <w:rFonts w:ascii="Arial" w:hAnsi="Arial" w:cs="Arial"/>
          <w:lang w:val="en-GB"/>
        </w:rPr>
        <w:t>RRCSetup</w:t>
      </w:r>
      <w:proofErr w:type="spellEnd"/>
      <w:r w:rsidR="007D416A" w:rsidRPr="00BE08F9">
        <w:rPr>
          <w:rFonts w:ascii="Arial" w:hAnsi="Arial" w:cs="Arial"/>
          <w:lang w:val="en-GB"/>
        </w:rPr>
        <w:t xml:space="preserve"> </w:t>
      </w:r>
      <w:r w:rsidR="00364884">
        <w:rPr>
          <w:rFonts w:ascii="Arial" w:hAnsi="Arial" w:cs="Arial"/>
          <w:lang w:val="en-GB"/>
        </w:rPr>
        <w:t>can</w:t>
      </w:r>
      <w:r w:rsidRPr="00BE08F9">
        <w:rPr>
          <w:rFonts w:ascii="Arial" w:hAnsi="Arial" w:cs="Arial"/>
          <w:lang w:val="en-GB"/>
        </w:rPr>
        <w:t xml:space="preserve"> be put into a RRC message container such as </w:t>
      </w:r>
      <w:proofErr w:type="spellStart"/>
      <w:r w:rsidRPr="00BE08F9">
        <w:rPr>
          <w:rFonts w:ascii="Arial" w:hAnsi="Arial" w:cs="Arial"/>
          <w:lang w:val="en-GB"/>
        </w:rPr>
        <w:t>RRCReconfiguration</w:t>
      </w:r>
      <w:proofErr w:type="spellEnd"/>
      <w:r w:rsidRPr="00BE08F9">
        <w:rPr>
          <w:rFonts w:ascii="Arial" w:hAnsi="Arial" w:cs="Arial"/>
          <w:lang w:val="en-GB"/>
        </w:rPr>
        <w:t xml:space="preserve"> message. The </w:t>
      </w:r>
      <w:proofErr w:type="spellStart"/>
      <w:r w:rsidRPr="00BE08F9">
        <w:rPr>
          <w:rFonts w:ascii="Arial" w:hAnsi="Arial" w:cs="Arial"/>
          <w:lang w:val="en-GB"/>
        </w:rPr>
        <w:t>Uu</w:t>
      </w:r>
      <w:proofErr w:type="spellEnd"/>
      <w:r w:rsidRPr="00BE08F9">
        <w:rPr>
          <w:rFonts w:ascii="Arial" w:hAnsi="Arial" w:cs="Arial"/>
          <w:lang w:val="en-GB"/>
        </w:rPr>
        <w:t xml:space="preserve"> DL logical channel for reception of </w:t>
      </w:r>
      <w:proofErr w:type="spellStart"/>
      <w:r w:rsidR="007D416A" w:rsidRPr="00BE08F9">
        <w:rPr>
          <w:rFonts w:ascii="Arial" w:hAnsi="Arial" w:cs="Arial"/>
          <w:lang w:val="en-GB"/>
        </w:rPr>
        <w:t>RRCSetup</w:t>
      </w:r>
      <w:proofErr w:type="spellEnd"/>
      <w:r w:rsidR="007D416A" w:rsidRPr="00BE08F9">
        <w:rPr>
          <w:rFonts w:ascii="Arial" w:hAnsi="Arial" w:cs="Arial"/>
          <w:lang w:val="en-GB"/>
        </w:rPr>
        <w:t xml:space="preserve"> </w:t>
      </w:r>
      <w:r w:rsidRPr="00BE08F9">
        <w:rPr>
          <w:rFonts w:ascii="Arial" w:hAnsi="Arial" w:cs="Arial"/>
          <w:lang w:val="en-GB"/>
        </w:rPr>
        <w:t xml:space="preserve">can be configured by the network, </w:t>
      </w:r>
      <w:r w:rsidR="0009453F">
        <w:rPr>
          <w:rFonts w:ascii="Arial" w:hAnsi="Arial" w:cs="Arial"/>
          <w:lang w:val="en-GB"/>
        </w:rPr>
        <w:t>through</w:t>
      </w:r>
      <w:r w:rsidRPr="00BE08F9">
        <w:rPr>
          <w:rFonts w:ascii="Arial" w:hAnsi="Arial" w:cs="Arial"/>
          <w:lang w:val="en-GB"/>
        </w:rPr>
        <w:t xml:space="preserve"> dedicated </w:t>
      </w:r>
      <w:proofErr w:type="spellStart"/>
      <w:r w:rsidRPr="00BE08F9">
        <w:rPr>
          <w:rFonts w:ascii="Arial" w:hAnsi="Arial" w:cs="Arial"/>
          <w:lang w:val="en-GB"/>
        </w:rPr>
        <w:t>signaling</w:t>
      </w:r>
      <w:proofErr w:type="spellEnd"/>
      <w:r w:rsidRPr="00BE08F9">
        <w:rPr>
          <w:rFonts w:ascii="Arial" w:hAnsi="Arial" w:cs="Arial"/>
          <w:lang w:val="en-GB"/>
        </w:rPr>
        <w:t xml:space="preserve">. </w:t>
      </w:r>
    </w:p>
    <w:p w14:paraId="1C013F2B" w14:textId="276B5F53" w:rsidR="00364884" w:rsidRDefault="00364884" w:rsidP="00BE08F9">
      <w:pPr>
        <w:spacing w:before="120" w:after="120"/>
        <w:rPr>
          <w:rFonts w:ascii="Arial" w:hAnsi="Arial" w:cs="Arial"/>
          <w:b/>
          <w:lang w:val="en-GB"/>
        </w:rPr>
      </w:pPr>
      <w:r w:rsidRPr="00EB307F">
        <w:rPr>
          <w:rFonts w:ascii="Arial" w:hAnsi="Arial" w:cs="Arial"/>
          <w:b/>
          <w:lang w:val="en-GB"/>
        </w:rPr>
        <w:t>Proposal-</w:t>
      </w:r>
      <w:r w:rsidR="008701A4">
        <w:rPr>
          <w:rFonts w:ascii="Arial" w:hAnsi="Arial" w:cs="Arial"/>
          <w:b/>
          <w:lang w:val="en-GB"/>
        </w:rPr>
        <w:t>6</w:t>
      </w:r>
      <w:r>
        <w:rPr>
          <w:rFonts w:ascii="Arial" w:hAnsi="Arial" w:cs="Arial"/>
          <w:b/>
          <w:lang w:val="en-GB"/>
        </w:rPr>
        <w:t xml:space="preserve">: </w:t>
      </w:r>
      <w:proofErr w:type="spellStart"/>
      <w:r w:rsidRPr="00364884">
        <w:rPr>
          <w:rFonts w:ascii="Arial" w:hAnsi="Arial" w:cs="Arial"/>
          <w:b/>
          <w:lang w:val="en-GB"/>
        </w:rPr>
        <w:t>RRCSetup</w:t>
      </w:r>
      <w:proofErr w:type="spellEnd"/>
      <w:r w:rsidRPr="00364884">
        <w:rPr>
          <w:rFonts w:ascii="Arial" w:hAnsi="Arial" w:cs="Arial"/>
          <w:b/>
          <w:lang w:val="en-GB"/>
        </w:rPr>
        <w:t xml:space="preserve"> </w:t>
      </w:r>
      <w:r>
        <w:rPr>
          <w:rFonts w:ascii="Arial" w:hAnsi="Arial" w:cs="Arial"/>
          <w:b/>
          <w:lang w:val="en-GB"/>
        </w:rPr>
        <w:t>message (</w:t>
      </w:r>
      <w:r w:rsidR="00DE5681">
        <w:rPr>
          <w:rFonts w:ascii="Arial" w:hAnsi="Arial" w:cs="Arial"/>
          <w:b/>
          <w:lang w:val="en-GB"/>
        </w:rPr>
        <w:t>going to</w:t>
      </w:r>
      <w:r>
        <w:rPr>
          <w:rFonts w:ascii="Arial" w:hAnsi="Arial" w:cs="Arial"/>
          <w:b/>
          <w:lang w:val="en-GB"/>
        </w:rPr>
        <w:t xml:space="preserve"> Remote UE) from </w:t>
      </w:r>
      <w:proofErr w:type="spellStart"/>
      <w:r>
        <w:rPr>
          <w:rFonts w:ascii="Arial" w:hAnsi="Arial" w:cs="Arial"/>
          <w:b/>
          <w:lang w:val="en-GB"/>
        </w:rPr>
        <w:t>gNB</w:t>
      </w:r>
      <w:proofErr w:type="spellEnd"/>
      <w:r>
        <w:rPr>
          <w:rFonts w:ascii="Arial" w:hAnsi="Arial" w:cs="Arial"/>
          <w:b/>
          <w:lang w:val="en-GB"/>
        </w:rPr>
        <w:t xml:space="preserve"> to Relay </w:t>
      </w:r>
      <w:r w:rsidR="00DE5681">
        <w:rPr>
          <w:rFonts w:ascii="Arial" w:hAnsi="Arial" w:cs="Arial"/>
          <w:b/>
          <w:lang w:val="en-GB"/>
        </w:rPr>
        <w:t xml:space="preserve">UE </w:t>
      </w:r>
      <w:r>
        <w:rPr>
          <w:rFonts w:ascii="Arial" w:hAnsi="Arial" w:cs="Arial"/>
          <w:b/>
          <w:lang w:val="en-GB"/>
        </w:rPr>
        <w:t>is</w:t>
      </w:r>
      <w:r w:rsidRPr="00364884">
        <w:rPr>
          <w:rFonts w:ascii="Arial" w:hAnsi="Arial" w:cs="Arial"/>
          <w:b/>
          <w:lang w:val="en-GB"/>
        </w:rPr>
        <w:t xml:space="preserve"> put into a RRC message container </w:t>
      </w:r>
      <w:r>
        <w:rPr>
          <w:rFonts w:ascii="Arial" w:hAnsi="Arial" w:cs="Arial"/>
          <w:b/>
          <w:lang w:val="en-GB"/>
        </w:rPr>
        <w:t>(e.g.</w:t>
      </w:r>
      <w:r w:rsidRPr="00364884">
        <w:rPr>
          <w:rFonts w:ascii="Arial" w:hAnsi="Arial" w:cs="Arial"/>
          <w:b/>
          <w:lang w:val="en-GB"/>
        </w:rPr>
        <w:t xml:space="preserve"> </w:t>
      </w:r>
      <w:proofErr w:type="spellStart"/>
      <w:r w:rsidRPr="00364884">
        <w:rPr>
          <w:rFonts w:ascii="Arial" w:hAnsi="Arial" w:cs="Arial"/>
          <w:b/>
          <w:lang w:val="en-GB"/>
        </w:rPr>
        <w:t>RRCReconfiguration</w:t>
      </w:r>
      <w:proofErr w:type="spellEnd"/>
      <w:r w:rsidRPr="00364884">
        <w:rPr>
          <w:rFonts w:ascii="Arial" w:hAnsi="Arial" w:cs="Arial"/>
          <w:b/>
          <w:lang w:val="en-GB"/>
        </w:rPr>
        <w:t xml:space="preserve"> message</w:t>
      </w:r>
      <w:r>
        <w:rPr>
          <w:rFonts w:ascii="Arial" w:hAnsi="Arial" w:cs="Arial"/>
          <w:b/>
          <w:lang w:val="en-GB"/>
        </w:rPr>
        <w:t>)</w:t>
      </w:r>
      <w:r w:rsidRPr="00364884">
        <w:rPr>
          <w:rFonts w:ascii="Arial" w:hAnsi="Arial" w:cs="Arial"/>
          <w:b/>
          <w:lang w:val="en-GB"/>
        </w:rPr>
        <w:t>.</w:t>
      </w:r>
    </w:p>
    <w:p w14:paraId="5D461339" w14:textId="4AF2CD2D" w:rsidR="00433F69" w:rsidRPr="00BE08F9" w:rsidRDefault="00433F69" w:rsidP="00BE08F9">
      <w:pPr>
        <w:spacing w:before="120" w:after="120"/>
        <w:rPr>
          <w:rFonts w:ascii="Arial" w:hAnsi="Arial" w:cs="Arial"/>
          <w:lang w:val="en-GB"/>
        </w:rPr>
      </w:pPr>
      <w:r w:rsidRPr="00EB307F">
        <w:rPr>
          <w:rFonts w:ascii="Arial" w:hAnsi="Arial" w:cs="Arial"/>
          <w:b/>
          <w:lang w:val="en-GB"/>
        </w:rPr>
        <w:t>Proposal-</w:t>
      </w:r>
      <w:r w:rsidR="008701A4">
        <w:rPr>
          <w:rFonts w:ascii="Arial" w:hAnsi="Arial" w:cs="Arial"/>
          <w:b/>
          <w:lang w:val="en-GB"/>
        </w:rPr>
        <w:t>6</w:t>
      </w:r>
      <w:r w:rsidR="00DE5681">
        <w:rPr>
          <w:rFonts w:ascii="Arial" w:hAnsi="Arial" w:cs="Arial"/>
          <w:b/>
          <w:lang w:val="en-GB"/>
        </w:rPr>
        <w:t>b</w:t>
      </w:r>
      <w:r>
        <w:rPr>
          <w:rFonts w:ascii="Arial" w:hAnsi="Arial" w:cs="Arial"/>
          <w:b/>
          <w:lang w:val="en-GB"/>
        </w:rPr>
        <w:t xml:space="preserve">: </w:t>
      </w:r>
      <w:r w:rsidR="00DE5681" w:rsidRPr="003C1227">
        <w:rPr>
          <w:rFonts w:ascii="Arial" w:hAnsi="Arial" w:cs="Arial"/>
          <w:b/>
          <w:lang w:val="en-GB"/>
        </w:rPr>
        <w:t xml:space="preserve">Remote UE ID </w:t>
      </w:r>
      <w:r w:rsidR="00DE5681">
        <w:rPr>
          <w:rFonts w:ascii="Arial" w:hAnsi="Arial" w:cs="Arial"/>
          <w:b/>
          <w:lang w:val="en-GB"/>
        </w:rPr>
        <w:t xml:space="preserve">is put outside of the RRC message </w:t>
      </w:r>
      <w:r w:rsidR="00DE5681" w:rsidRPr="00364884">
        <w:rPr>
          <w:rFonts w:ascii="Arial" w:hAnsi="Arial" w:cs="Arial"/>
          <w:b/>
          <w:lang w:val="en-GB"/>
        </w:rPr>
        <w:t xml:space="preserve">container </w:t>
      </w:r>
      <w:r w:rsidR="00DE5681">
        <w:rPr>
          <w:rFonts w:ascii="Arial" w:hAnsi="Arial" w:cs="Arial"/>
          <w:b/>
          <w:lang w:val="en-GB"/>
        </w:rPr>
        <w:t>(e.g.</w:t>
      </w:r>
      <w:r w:rsidR="00DE5681" w:rsidRPr="00364884">
        <w:rPr>
          <w:rFonts w:ascii="Arial" w:hAnsi="Arial" w:cs="Arial"/>
          <w:b/>
          <w:lang w:val="en-GB"/>
        </w:rPr>
        <w:t xml:space="preserve"> </w:t>
      </w:r>
      <w:proofErr w:type="spellStart"/>
      <w:r w:rsidR="00DE5681" w:rsidRPr="00364884">
        <w:rPr>
          <w:rFonts w:ascii="Arial" w:hAnsi="Arial" w:cs="Arial"/>
          <w:b/>
          <w:lang w:val="en-GB"/>
        </w:rPr>
        <w:t>RRCReconfiguration</w:t>
      </w:r>
      <w:proofErr w:type="spellEnd"/>
      <w:r w:rsidR="00DE5681" w:rsidRPr="00364884">
        <w:rPr>
          <w:rFonts w:ascii="Arial" w:hAnsi="Arial" w:cs="Arial"/>
          <w:b/>
          <w:lang w:val="en-GB"/>
        </w:rPr>
        <w:t xml:space="preserve"> message</w:t>
      </w:r>
      <w:r w:rsidR="00DE5681">
        <w:rPr>
          <w:rFonts w:ascii="Arial" w:hAnsi="Arial" w:cs="Arial"/>
          <w:b/>
          <w:lang w:val="en-GB"/>
        </w:rPr>
        <w:t xml:space="preserve"> from </w:t>
      </w:r>
      <w:proofErr w:type="spellStart"/>
      <w:r w:rsidR="00DE5681">
        <w:rPr>
          <w:rFonts w:ascii="Arial" w:hAnsi="Arial" w:cs="Arial"/>
          <w:b/>
          <w:lang w:val="en-GB"/>
        </w:rPr>
        <w:t>gNB</w:t>
      </w:r>
      <w:proofErr w:type="spellEnd"/>
      <w:r w:rsidR="00DE5681">
        <w:rPr>
          <w:rFonts w:ascii="Arial" w:hAnsi="Arial" w:cs="Arial"/>
          <w:b/>
          <w:lang w:val="en-GB"/>
        </w:rPr>
        <w:t xml:space="preserve"> to Relay UE) </w:t>
      </w:r>
      <w:r w:rsidR="00DE5681" w:rsidRPr="00147989">
        <w:rPr>
          <w:rFonts w:ascii="Arial" w:hAnsi="Arial" w:cs="Arial"/>
          <w:b/>
          <w:lang w:val="en-GB"/>
        </w:rPr>
        <w:t xml:space="preserve">that contains </w:t>
      </w:r>
      <w:proofErr w:type="spellStart"/>
      <w:r w:rsidR="00DE5681" w:rsidRPr="00147989">
        <w:rPr>
          <w:rFonts w:ascii="Arial" w:hAnsi="Arial" w:cs="Arial"/>
          <w:b/>
          <w:lang w:val="en-GB"/>
        </w:rPr>
        <w:t>RRCSetup</w:t>
      </w:r>
      <w:proofErr w:type="spellEnd"/>
      <w:r w:rsidR="00DE5681" w:rsidRPr="00147989">
        <w:rPr>
          <w:rFonts w:ascii="Arial" w:hAnsi="Arial" w:cs="Arial"/>
          <w:b/>
          <w:lang w:val="en-GB"/>
        </w:rPr>
        <w:t xml:space="preserve"> message </w:t>
      </w:r>
      <w:r w:rsidR="00DE5681">
        <w:rPr>
          <w:rFonts w:ascii="Arial" w:hAnsi="Arial" w:cs="Arial"/>
          <w:b/>
          <w:lang w:val="en-GB"/>
        </w:rPr>
        <w:t xml:space="preserve">going to </w:t>
      </w:r>
      <w:r w:rsidR="00DE5681" w:rsidRPr="00147989">
        <w:rPr>
          <w:rFonts w:ascii="Arial" w:hAnsi="Arial" w:cs="Arial"/>
          <w:b/>
          <w:lang w:val="en-GB"/>
        </w:rPr>
        <w:t>Remote UE.</w:t>
      </w:r>
    </w:p>
    <w:p w14:paraId="1B1E0444" w14:textId="1DE6F1B9" w:rsidR="009E5BA3" w:rsidRDefault="009E5BA3" w:rsidP="00BE08F9">
      <w:pPr>
        <w:spacing w:before="120" w:after="120"/>
        <w:rPr>
          <w:rFonts w:ascii="Arial" w:hAnsi="Arial" w:cs="Arial"/>
          <w:lang w:val="en-GB"/>
        </w:rPr>
      </w:pPr>
    </w:p>
    <w:p w14:paraId="4A5D1C52" w14:textId="05A44594" w:rsidR="00F22B86" w:rsidRDefault="00F54E93" w:rsidP="00F22B86">
      <w:pPr>
        <w:pStyle w:val="Heading2"/>
        <w:ind w:left="663" w:hanging="663"/>
      </w:pPr>
      <w:proofErr w:type="spellStart"/>
      <w:r w:rsidRPr="00BE08F9">
        <w:rPr>
          <w:rFonts w:cs="Arial"/>
        </w:rPr>
        <w:t>RRCSetup</w:t>
      </w:r>
      <w:proofErr w:type="spellEnd"/>
      <w:r w:rsidR="00F22B86" w:rsidRPr="00BE08F9">
        <w:t xml:space="preserve"> </w:t>
      </w:r>
      <w:r w:rsidR="00F22B86">
        <w:t>forwarded from Relay</w:t>
      </w:r>
      <w:r w:rsidR="00F22B86" w:rsidRPr="00BE08F9">
        <w:t xml:space="preserve"> UE</w:t>
      </w:r>
      <w:r w:rsidR="00F22B86">
        <w:t xml:space="preserve"> to Remote UE</w:t>
      </w:r>
    </w:p>
    <w:p w14:paraId="13EDAEAD" w14:textId="1613C887" w:rsidR="00BC70FB" w:rsidRDefault="00576BBB" w:rsidP="00BC70FB">
      <w:pPr>
        <w:spacing w:before="120" w:after="120"/>
        <w:rPr>
          <w:rFonts w:ascii="Arial" w:hAnsi="Arial" w:cs="Arial"/>
          <w:lang w:val="en-GB"/>
        </w:rPr>
      </w:pPr>
      <w:r>
        <w:rPr>
          <w:rFonts w:ascii="Arial" w:hAnsi="Arial" w:cs="Arial"/>
          <w:lang w:val="en-GB"/>
        </w:rPr>
        <w:t>Relay</w:t>
      </w:r>
      <w:r w:rsidR="00BE08F9" w:rsidRPr="00BE08F9">
        <w:rPr>
          <w:rFonts w:ascii="Arial" w:hAnsi="Arial" w:cs="Arial"/>
          <w:lang w:val="en-GB"/>
        </w:rPr>
        <w:t xml:space="preserve"> UE </w:t>
      </w:r>
      <w:r w:rsidR="00E30249">
        <w:rPr>
          <w:rFonts w:ascii="Arial" w:hAnsi="Arial" w:cs="Arial"/>
          <w:lang w:val="en-GB"/>
        </w:rPr>
        <w:t>forwards</w:t>
      </w:r>
      <w:r w:rsidR="00BE08F9" w:rsidRPr="00BE08F9">
        <w:rPr>
          <w:rFonts w:ascii="Arial" w:hAnsi="Arial" w:cs="Arial"/>
          <w:lang w:val="en-GB"/>
        </w:rPr>
        <w:t xml:space="preserve"> the </w:t>
      </w:r>
      <w:proofErr w:type="spellStart"/>
      <w:r w:rsidR="00F33ACB" w:rsidRPr="00BE08F9">
        <w:rPr>
          <w:rFonts w:ascii="Arial" w:hAnsi="Arial" w:cs="Arial"/>
          <w:lang w:val="en-GB"/>
        </w:rPr>
        <w:t>RRCSetup</w:t>
      </w:r>
      <w:proofErr w:type="spellEnd"/>
      <w:r w:rsidR="00F33ACB" w:rsidRPr="00BE08F9">
        <w:rPr>
          <w:rFonts w:ascii="Arial" w:hAnsi="Arial" w:cs="Arial"/>
          <w:lang w:val="en-GB"/>
        </w:rPr>
        <w:t xml:space="preserve"> </w:t>
      </w:r>
      <w:r w:rsidR="00BE08F9" w:rsidRPr="00BE08F9">
        <w:rPr>
          <w:rFonts w:ascii="Arial" w:hAnsi="Arial" w:cs="Arial"/>
          <w:lang w:val="en-GB"/>
        </w:rPr>
        <w:t xml:space="preserve">response from the </w:t>
      </w:r>
      <w:proofErr w:type="spellStart"/>
      <w:r w:rsidR="00E30249">
        <w:rPr>
          <w:rFonts w:ascii="Arial" w:hAnsi="Arial" w:cs="Arial"/>
          <w:lang w:val="en-GB"/>
        </w:rPr>
        <w:t>gNB</w:t>
      </w:r>
      <w:proofErr w:type="spellEnd"/>
      <w:r w:rsidR="00BE08F9" w:rsidRPr="00BE08F9">
        <w:rPr>
          <w:rFonts w:ascii="Arial" w:hAnsi="Arial" w:cs="Arial"/>
          <w:lang w:val="en-GB"/>
        </w:rPr>
        <w:t xml:space="preserve"> to </w:t>
      </w:r>
      <w:r w:rsidR="00E30249">
        <w:rPr>
          <w:rFonts w:ascii="Arial" w:hAnsi="Arial" w:cs="Arial"/>
          <w:lang w:val="en-GB"/>
        </w:rPr>
        <w:t xml:space="preserve">the </w:t>
      </w:r>
      <w:r>
        <w:rPr>
          <w:rFonts w:ascii="Arial" w:hAnsi="Arial" w:cs="Arial"/>
          <w:lang w:val="en-GB"/>
        </w:rPr>
        <w:t>Remote</w:t>
      </w:r>
      <w:r w:rsidR="00BE08F9" w:rsidRPr="00BE08F9">
        <w:rPr>
          <w:rFonts w:ascii="Arial" w:hAnsi="Arial" w:cs="Arial"/>
          <w:lang w:val="en-GB"/>
        </w:rPr>
        <w:t xml:space="preserve"> UE</w:t>
      </w:r>
      <w:r w:rsidR="00E30249">
        <w:rPr>
          <w:rFonts w:ascii="Arial" w:hAnsi="Arial" w:cs="Arial"/>
          <w:lang w:val="en-GB"/>
        </w:rPr>
        <w:t xml:space="preserve">. </w:t>
      </w:r>
      <w:r w:rsidR="00BE08F9" w:rsidRPr="00BE08F9">
        <w:rPr>
          <w:rFonts w:ascii="Arial" w:hAnsi="Arial" w:cs="Arial"/>
          <w:lang w:val="en-GB"/>
        </w:rPr>
        <w:t xml:space="preserve">During the </w:t>
      </w:r>
      <w:proofErr w:type="spellStart"/>
      <w:r w:rsidR="00F33ACB" w:rsidRPr="00BE08F9">
        <w:rPr>
          <w:rFonts w:ascii="Arial" w:hAnsi="Arial" w:cs="Arial"/>
          <w:lang w:val="en-GB"/>
        </w:rPr>
        <w:t>RRCSetup</w:t>
      </w:r>
      <w:proofErr w:type="spellEnd"/>
      <w:r w:rsidR="00F33ACB" w:rsidRPr="00BE08F9">
        <w:rPr>
          <w:rFonts w:ascii="Arial" w:hAnsi="Arial" w:cs="Arial"/>
          <w:lang w:val="en-GB"/>
        </w:rPr>
        <w:t xml:space="preserve"> </w:t>
      </w:r>
      <w:r w:rsidR="00BE08F9" w:rsidRPr="00BE08F9">
        <w:rPr>
          <w:rFonts w:ascii="Arial" w:hAnsi="Arial" w:cs="Arial"/>
          <w:lang w:val="en-GB"/>
        </w:rPr>
        <w:t xml:space="preserve">transmission, there may already have specified RLC channel established for transmission of </w:t>
      </w:r>
      <w:proofErr w:type="spellStart"/>
      <w:r w:rsidR="00F33ACB" w:rsidRPr="00BE08F9">
        <w:rPr>
          <w:rFonts w:ascii="Arial" w:hAnsi="Arial" w:cs="Arial"/>
          <w:lang w:val="en-GB"/>
        </w:rPr>
        <w:t>RRCSetup</w:t>
      </w:r>
      <w:r w:rsidR="00F33ACB">
        <w:rPr>
          <w:rFonts w:ascii="Arial" w:hAnsi="Arial" w:cs="Arial"/>
          <w:lang w:val="en-GB"/>
        </w:rPr>
        <w:t>Request</w:t>
      </w:r>
      <w:proofErr w:type="spellEnd"/>
      <w:r w:rsidR="00BE08F9" w:rsidRPr="00BE08F9">
        <w:rPr>
          <w:rFonts w:ascii="Arial" w:hAnsi="Arial" w:cs="Arial"/>
          <w:lang w:val="en-GB"/>
        </w:rPr>
        <w:t>.</w:t>
      </w:r>
      <w:r w:rsidR="00E30249">
        <w:rPr>
          <w:rFonts w:ascii="Arial" w:hAnsi="Arial" w:cs="Arial"/>
          <w:lang w:val="en-GB"/>
        </w:rPr>
        <w:t xml:space="preserve"> Then,</w:t>
      </w:r>
      <w:r w:rsidR="00BE08F9" w:rsidRPr="00BE08F9">
        <w:rPr>
          <w:rFonts w:ascii="Arial" w:hAnsi="Arial" w:cs="Arial"/>
          <w:lang w:val="en-GB"/>
        </w:rPr>
        <w:t xml:space="preserve"> the RLC/MAC/PHY configuration over PC5 for the </w:t>
      </w:r>
      <w:r>
        <w:rPr>
          <w:rFonts w:ascii="Arial" w:hAnsi="Arial" w:cs="Arial"/>
          <w:lang w:val="en-GB"/>
        </w:rPr>
        <w:t>Relay</w:t>
      </w:r>
      <w:r w:rsidR="00BE08F9" w:rsidRPr="00BE08F9">
        <w:rPr>
          <w:rFonts w:ascii="Arial" w:hAnsi="Arial" w:cs="Arial"/>
          <w:lang w:val="en-GB"/>
        </w:rPr>
        <w:t xml:space="preserve"> UE to transmit the </w:t>
      </w:r>
      <w:proofErr w:type="spellStart"/>
      <w:r w:rsidR="00F33ACB" w:rsidRPr="00BE08F9">
        <w:rPr>
          <w:rFonts w:ascii="Arial" w:hAnsi="Arial" w:cs="Arial"/>
          <w:lang w:val="en-GB"/>
        </w:rPr>
        <w:t>RRCSetup</w:t>
      </w:r>
      <w:proofErr w:type="spellEnd"/>
      <w:r w:rsidR="00F33ACB" w:rsidRPr="00BE08F9">
        <w:rPr>
          <w:rFonts w:ascii="Arial" w:hAnsi="Arial" w:cs="Arial"/>
          <w:lang w:val="en-GB"/>
        </w:rPr>
        <w:t xml:space="preserve"> </w:t>
      </w:r>
      <w:r w:rsidR="00BE08F9" w:rsidRPr="00BE08F9">
        <w:rPr>
          <w:rFonts w:ascii="Arial" w:hAnsi="Arial" w:cs="Arial"/>
          <w:lang w:val="en-GB"/>
        </w:rPr>
        <w:t xml:space="preserve">to </w:t>
      </w:r>
      <w:r>
        <w:rPr>
          <w:rFonts w:ascii="Arial" w:hAnsi="Arial" w:cs="Arial"/>
          <w:lang w:val="en-GB"/>
        </w:rPr>
        <w:t>Remote</w:t>
      </w:r>
      <w:r w:rsidR="00BE08F9" w:rsidRPr="00BE08F9">
        <w:rPr>
          <w:rFonts w:ascii="Arial" w:hAnsi="Arial" w:cs="Arial"/>
          <w:lang w:val="en-GB"/>
        </w:rPr>
        <w:t xml:space="preserve"> UE</w:t>
      </w:r>
      <w:r w:rsidR="00E30249">
        <w:rPr>
          <w:rFonts w:ascii="Arial" w:hAnsi="Arial" w:cs="Arial"/>
          <w:lang w:val="en-GB"/>
        </w:rPr>
        <w:t xml:space="preserve"> can be</w:t>
      </w:r>
      <w:r w:rsidR="00BE08F9" w:rsidRPr="00BE08F9">
        <w:rPr>
          <w:rFonts w:ascii="Arial" w:hAnsi="Arial" w:cs="Arial"/>
          <w:lang w:val="en-GB"/>
        </w:rPr>
        <w:t xml:space="preserve"> </w:t>
      </w:r>
      <w:r w:rsidR="00BC70FB">
        <w:rPr>
          <w:rFonts w:ascii="Arial" w:hAnsi="Arial" w:cs="Arial"/>
          <w:lang w:val="en-GB"/>
        </w:rPr>
        <w:t>same as</w:t>
      </w:r>
      <w:r w:rsidR="00BE08F9" w:rsidRPr="00BE08F9">
        <w:rPr>
          <w:rFonts w:ascii="Arial" w:hAnsi="Arial" w:cs="Arial"/>
          <w:lang w:val="en-GB"/>
        </w:rPr>
        <w:t xml:space="preserve"> the configuration for the </w:t>
      </w:r>
      <w:r>
        <w:rPr>
          <w:rFonts w:ascii="Arial" w:hAnsi="Arial" w:cs="Arial"/>
          <w:lang w:val="en-GB"/>
        </w:rPr>
        <w:t>Remote</w:t>
      </w:r>
      <w:r w:rsidR="00BE08F9" w:rsidRPr="00BE08F9">
        <w:rPr>
          <w:rFonts w:ascii="Arial" w:hAnsi="Arial" w:cs="Arial"/>
          <w:lang w:val="en-GB"/>
        </w:rPr>
        <w:t xml:space="preserve"> UE to send </w:t>
      </w:r>
      <w:proofErr w:type="spellStart"/>
      <w:r w:rsidR="00F33ACB" w:rsidRPr="00BE08F9">
        <w:rPr>
          <w:rFonts w:ascii="Arial" w:hAnsi="Arial" w:cs="Arial"/>
          <w:lang w:val="en-GB"/>
        </w:rPr>
        <w:t>RRCSetup</w:t>
      </w:r>
      <w:r w:rsidR="00F33ACB">
        <w:rPr>
          <w:rFonts w:ascii="Arial" w:hAnsi="Arial" w:cs="Arial"/>
          <w:lang w:val="en-GB"/>
        </w:rPr>
        <w:t>Request</w:t>
      </w:r>
      <w:proofErr w:type="spellEnd"/>
      <w:r w:rsidR="00F33ACB" w:rsidRPr="00BE08F9">
        <w:rPr>
          <w:rFonts w:ascii="Arial" w:hAnsi="Arial" w:cs="Arial"/>
          <w:lang w:val="en-GB"/>
        </w:rPr>
        <w:t xml:space="preserve"> </w:t>
      </w:r>
      <w:r w:rsidR="00BE08F9" w:rsidRPr="00BE08F9">
        <w:rPr>
          <w:rFonts w:ascii="Arial" w:hAnsi="Arial" w:cs="Arial"/>
          <w:lang w:val="en-GB"/>
        </w:rPr>
        <w:t>in step</w:t>
      </w:r>
      <w:r w:rsidR="00F33ACB">
        <w:rPr>
          <w:rFonts w:ascii="Arial" w:hAnsi="Arial" w:cs="Arial"/>
          <w:lang w:val="en-GB"/>
        </w:rPr>
        <w:t xml:space="preserve"> 2</w:t>
      </w:r>
      <w:r w:rsidR="00BE08F9" w:rsidRPr="00BE08F9">
        <w:rPr>
          <w:rFonts w:ascii="Arial" w:hAnsi="Arial" w:cs="Arial"/>
          <w:lang w:val="en-GB"/>
        </w:rPr>
        <w:t>.</w:t>
      </w:r>
      <w:r w:rsidR="00F91847">
        <w:rPr>
          <w:rFonts w:ascii="Arial" w:hAnsi="Arial" w:cs="Arial"/>
          <w:lang w:val="en-GB"/>
        </w:rPr>
        <w:t xml:space="preserve"> </w:t>
      </w:r>
      <w:r w:rsidR="00FF6BD8">
        <w:rPr>
          <w:rFonts w:ascii="Arial" w:hAnsi="Arial" w:cs="Arial"/>
          <w:lang w:val="en-GB"/>
        </w:rPr>
        <w:t xml:space="preserve">We assume that </w:t>
      </w:r>
      <w:r w:rsidR="00FF6BD8" w:rsidRPr="00FF6BD8">
        <w:rPr>
          <w:rFonts w:ascii="Arial" w:hAnsi="Arial" w:cs="Arial"/>
          <w:lang w:val="en-GB"/>
        </w:rPr>
        <w:t>we will need to specify configurations for SRB0 in both directions, and we can decide in stage 3 if the UL and DL directions need to have any differences.</w:t>
      </w:r>
    </w:p>
    <w:p w14:paraId="1000A1B0" w14:textId="03478AB9" w:rsidR="00FF6BD8" w:rsidRPr="00BE08F9" w:rsidRDefault="00FF6BD8" w:rsidP="00BC70FB">
      <w:pPr>
        <w:spacing w:before="120" w:after="120"/>
        <w:rPr>
          <w:rFonts w:ascii="Arial" w:hAnsi="Arial" w:cs="Arial"/>
          <w:lang w:val="en-GB"/>
        </w:rPr>
      </w:pPr>
      <w:r>
        <w:rPr>
          <w:rFonts w:ascii="Arial" w:hAnsi="Arial" w:cs="Arial"/>
          <w:lang w:val="en-GB"/>
        </w:rPr>
        <w:t xml:space="preserve">As same as the mechanism discussed for step 2, </w:t>
      </w:r>
      <w:r w:rsidRPr="00BE08F9">
        <w:rPr>
          <w:rFonts w:ascii="Arial" w:hAnsi="Arial" w:cs="Arial"/>
          <w:lang w:val="en-GB"/>
        </w:rPr>
        <w:t xml:space="preserve">the </w:t>
      </w:r>
      <w:proofErr w:type="spellStart"/>
      <w:r w:rsidRPr="00BE08F9">
        <w:rPr>
          <w:rFonts w:ascii="Arial" w:hAnsi="Arial" w:cs="Arial"/>
          <w:lang w:val="en-GB"/>
        </w:rPr>
        <w:t>RRCSetup</w:t>
      </w:r>
      <w:proofErr w:type="spellEnd"/>
      <w:r w:rsidRPr="00BE08F9">
        <w:rPr>
          <w:rFonts w:ascii="Arial" w:hAnsi="Arial" w:cs="Arial"/>
          <w:lang w:val="en-GB"/>
        </w:rPr>
        <w:t xml:space="preserve"> forwarded by the </w:t>
      </w:r>
      <w:r>
        <w:rPr>
          <w:rFonts w:ascii="Arial" w:hAnsi="Arial" w:cs="Arial"/>
          <w:lang w:val="en-GB"/>
        </w:rPr>
        <w:t>Relay</w:t>
      </w:r>
      <w:r w:rsidRPr="00BE08F9">
        <w:rPr>
          <w:rFonts w:ascii="Arial" w:hAnsi="Arial" w:cs="Arial"/>
          <w:lang w:val="en-GB"/>
        </w:rPr>
        <w:t xml:space="preserve"> UE to the </w:t>
      </w:r>
      <w:r>
        <w:rPr>
          <w:rFonts w:ascii="Arial" w:hAnsi="Arial" w:cs="Arial"/>
          <w:lang w:val="en-GB"/>
        </w:rPr>
        <w:t>Remote</w:t>
      </w:r>
      <w:r w:rsidRPr="00BE08F9">
        <w:rPr>
          <w:rFonts w:ascii="Arial" w:hAnsi="Arial" w:cs="Arial"/>
          <w:lang w:val="en-GB"/>
        </w:rPr>
        <w:t xml:space="preserve"> UE </w:t>
      </w:r>
      <w:r>
        <w:rPr>
          <w:rFonts w:ascii="Arial" w:hAnsi="Arial" w:cs="Arial"/>
          <w:lang w:val="en-GB"/>
        </w:rPr>
        <w:t xml:space="preserve">can be </w:t>
      </w:r>
      <w:r w:rsidRPr="00BE08F9">
        <w:rPr>
          <w:rFonts w:ascii="Arial" w:hAnsi="Arial" w:cs="Arial"/>
          <w:lang w:val="en-GB"/>
        </w:rPr>
        <w:t>carried by a PC5-RRC message, e.g., use PC5-RRC message as a container.</w:t>
      </w:r>
    </w:p>
    <w:p w14:paraId="7805F25B" w14:textId="4979C728" w:rsidR="00BE08F9" w:rsidRPr="00BE08F9" w:rsidRDefault="00BE08F9" w:rsidP="00BE08F9">
      <w:pPr>
        <w:spacing w:before="120" w:after="120"/>
        <w:rPr>
          <w:rFonts w:ascii="Arial" w:hAnsi="Arial" w:cs="Arial"/>
          <w:lang w:val="en-GB"/>
        </w:rPr>
      </w:pPr>
    </w:p>
    <w:p w14:paraId="0FEC18D1"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p w14:paraId="6F80CCFC"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bookmarkEnd w:id="0"/>
    <w:bookmarkEnd w:id="1"/>
    <w:bookmarkEnd w:id="6"/>
    <w:bookmarkEnd w:id="7"/>
    <w:bookmarkEnd w:id="8"/>
    <w:bookmarkEnd w:id="9"/>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t>Conclusion</w:t>
      </w:r>
    </w:p>
    <w:p w14:paraId="49D98E2F" w14:textId="77777777" w:rsidR="00D41807"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p>
    <w:p w14:paraId="560687B1" w14:textId="539068AB" w:rsidR="00CC1994" w:rsidRDefault="00CC1994" w:rsidP="008A6A8B">
      <w:pPr>
        <w:spacing w:before="120" w:after="120"/>
        <w:rPr>
          <w:rFonts w:ascii="Arial" w:hAnsi="Arial" w:cs="Arial"/>
          <w:b/>
          <w:lang w:val="en-GB"/>
        </w:rPr>
      </w:pPr>
      <w:r w:rsidRPr="00AD6616">
        <w:rPr>
          <w:rFonts w:ascii="Arial" w:hAnsi="Arial" w:cs="Arial"/>
          <w:b/>
          <w:lang w:val="en-GB"/>
        </w:rPr>
        <w:t>Proposal</w:t>
      </w:r>
      <w:r>
        <w:rPr>
          <w:rFonts w:ascii="Arial" w:hAnsi="Arial" w:cs="Arial"/>
          <w:b/>
          <w:lang w:val="en-GB"/>
        </w:rPr>
        <w:t>-</w:t>
      </w:r>
      <w:r w:rsidRPr="00AD6616">
        <w:rPr>
          <w:rFonts w:ascii="Arial" w:hAnsi="Arial" w:cs="Arial"/>
          <w:b/>
          <w:lang w:val="en-GB"/>
        </w:rPr>
        <w:t>1: It is proposed to capture the flow chart and step descriptions into TS38.300</w:t>
      </w:r>
    </w:p>
    <w:p w14:paraId="78B7AA72" w14:textId="2501722A" w:rsidR="00743234" w:rsidRDefault="00F175A2" w:rsidP="008A6A8B">
      <w:pPr>
        <w:spacing w:before="120" w:after="120"/>
        <w:rPr>
          <w:rFonts w:ascii="Arial" w:hAnsi="Arial" w:cs="Arial"/>
          <w:b/>
          <w:lang w:val="en-GB"/>
        </w:rPr>
      </w:pPr>
      <w:r w:rsidRPr="00EB307F">
        <w:rPr>
          <w:rFonts w:ascii="Arial" w:hAnsi="Arial" w:cs="Arial"/>
          <w:b/>
          <w:lang w:val="en-GB"/>
        </w:rPr>
        <w:t>Proposal-</w:t>
      </w:r>
      <w:r>
        <w:rPr>
          <w:rFonts w:ascii="Arial" w:hAnsi="Arial" w:cs="Arial"/>
          <w:b/>
          <w:lang w:val="en-GB"/>
        </w:rPr>
        <w:t xml:space="preserve">2: The </w:t>
      </w:r>
      <w:r w:rsidRPr="00EB307F">
        <w:rPr>
          <w:rFonts w:ascii="Arial" w:hAnsi="Arial" w:cs="Arial"/>
          <w:b/>
          <w:lang w:val="en-GB"/>
        </w:rPr>
        <w:t>in</w:t>
      </w:r>
      <w:r>
        <w:rPr>
          <w:rFonts w:ascii="Arial" w:hAnsi="Arial" w:cs="Arial"/>
          <w:b/>
          <w:lang w:val="en-GB"/>
        </w:rPr>
        <w:t xml:space="preserve">itial message (i.e. </w:t>
      </w:r>
      <w:proofErr w:type="spellStart"/>
      <w:r w:rsidRPr="003E2246">
        <w:rPr>
          <w:rFonts w:ascii="Arial" w:hAnsi="Arial" w:cs="Arial"/>
          <w:b/>
          <w:lang w:val="en-GB"/>
        </w:rPr>
        <w:t>RRCSetupRequest</w:t>
      </w:r>
      <w:proofErr w:type="spellEnd"/>
      <w:r>
        <w:rPr>
          <w:rFonts w:ascii="Arial" w:hAnsi="Arial" w:cs="Arial"/>
          <w:b/>
          <w:lang w:val="en-GB"/>
        </w:rPr>
        <w:t xml:space="preserve">) from Remote UE to </w:t>
      </w:r>
      <w:proofErr w:type="spellStart"/>
      <w:r>
        <w:rPr>
          <w:rFonts w:ascii="Arial" w:hAnsi="Arial" w:cs="Arial"/>
          <w:b/>
          <w:lang w:val="en-GB"/>
        </w:rPr>
        <w:t>gNB</w:t>
      </w:r>
      <w:proofErr w:type="spellEnd"/>
      <w:r>
        <w:rPr>
          <w:rFonts w:ascii="Arial" w:hAnsi="Arial" w:cs="Arial"/>
          <w:b/>
          <w:lang w:val="en-GB"/>
        </w:rPr>
        <w:t xml:space="preserve"> does not </w:t>
      </w:r>
      <w:r w:rsidRPr="00EB307F">
        <w:rPr>
          <w:rFonts w:ascii="Arial" w:hAnsi="Arial" w:cs="Arial"/>
          <w:b/>
          <w:lang w:val="en-GB"/>
        </w:rPr>
        <w:t xml:space="preserve">go through </w:t>
      </w:r>
      <w:r>
        <w:rPr>
          <w:rFonts w:ascii="Arial" w:hAnsi="Arial" w:cs="Arial"/>
          <w:b/>
          <w:lang w:val="en-GB"/>
        </w:rPr>
        <w:t xml:space="preserve">PC5 </w:t>
      </w:r>
      <w:r w:rsidRPr="00EB307F">
        <w:rPr>
          <w:rFonts w:ascii="Arial" w:hAnsi="Arial" w:cs="Arial"/>
          <w:b/>
          <w:lang w:val="en-GB"/>
        </w:rPr>
        <w:t>adaptation layer</w:t>
      </w:r>
      <w:r>
        <w:rPr>
          <w:rFonts w:ascii="Arial" w:hAnsi="Arial" w:cs="Arial"/>
          <w:b/>
          <w:lang w:val="en-GB"/>
        </w:rPr>
        <w:t xml:space="preserve"> if PC5 </w:t>
      </w:r>
      <w:r w:rsidRPr="00EB307F">
        <w:rPr>
          <w:rFonts w:ascii="Arial" w:hAnsi="Arial" w:cs="Arial"/>
          <w:b/>
          <w:lang w:val="en-GB"/>
        </w:rPr>
        <w:t>adaptation layer</w:t>
      </w:r>
      <w:r>
        <w:rPr>
          <w:rFonts w:ascii="Arial" w:hAnsi="Arial" w:cs="Arial"/>
          <w:b/>
          <w:lang w:val="en-GB"/>
        </w:rPr>
        <w:t xml:space="preserve"> is supported</w:t>
      </w:r>
    </w:p>
    <w:p w14:paraId="58F40595" w14:textId="248712E7" w:rsidR="00AE3059" w:rsidRDefault="00AE3059" w:rsidP="008A6A8B">
      <w:pPr>
        <w:spacing w:before="120" w:after="120"/>
        <w:rPr>
          <w:rFonts w:ascii="Arial" w:hAnsi="Arial" w:cs="Arial"/>
          <w:b/>
          <w:lang w:val="en-GB"/>
        </w:rPr>
      </w:pPr>
      <w:r w:rsidRPr="00EB307F">
        <w:rPr>
          <w:rFonts w:ascii="Arial" w:hAnsi="Arial" w:cs="Arial"/>
          <w:b/>
          <w:lang w:val="en-GB"/>
        </w:rPr>
        <w:t>Proposal-</w:t>
      </w:r>
      <w:r>
        <w:rPr>
          <w:rFonts w:ascii="Arial" w:hAnsi="Arial" w:cs="Arial"/>
          <w:b/>
          <w:lang w:val="en-GB"/>
        </w:rPr>
        <w:t xml:space="preserve">3: </w:t>
      </w:r>
      <w:r w:rsidRPr="00EB307F">
        <w:rPr>
          <w:rFonts w:ascii="Arial" w:hAnsi="Arial" w:cs="Arial"/>
          <w:b/>
          <w:lang w:val="en-GB"/>
        </w:rPr>
        <w:t xml:space="preserve">The </w:t>
      </w:r>
      <w:r>
        <w:rPr>
          <w:rFonts w:ascii="Arial" w:hAnsi="Arial" w:cs="Arial"/>
          <w:b/>
          <w:lang w:val="en-GB"/>
        </w:rPr>
        <w:t xml:space="preserve">Remote UE </w:t>
      </w:r>
      <w:r w:rsidRPr="00EB307F">
        <w:rPr>
          <w:rFonts w:ascii="Arial" w:hAnsi="Arial" w:cs="Arial"/>
          <w:b/>
          <w:lang w:val="en-GB"/>
        </w:rPr>
        <w:t xml:space="preserve">explicitly indicates its </w:t>
      </w:r>
      <w:r>
        <w:rPr>
          <w:rFonts w:ascii="Arial" w:hAnsi="Arial" w:cs="Arial"/>
          <w:b/>
          <w:lang w:val="en-GB"/>
        </w:rPr>
        <w:t>Remote</w:t>
      </w:r>
      <w:r w:rsidRPr="00EB307F">
        <w:rPr>
          <w:rFonts w:ascii="Arial" w:hAnsi="Arial" w:cs="Arial"/>
          <w:b/>
          <w:lang w:val="en-GB"/>
        </w:rPr>
        <w:t xml:space="preserve"> UE ID to </w:t>
      </w:r>
      <w:r>
        <w:rPr>
          <w:rFonts w:ascii="Arial" w:hAnsi="Arial" w:cs="Arial"/>
          <w:b/>
          <w:lang w:val="en-GB"/>
        </w:rPr>
        <w:t>Relay</w:t>
      </w:r>
      <w:r w:rsidRPr="00EB307F">
        <w:rPr>
          <w:rFonts w:ascii="Arial" w:hAnsi="Arial" w:cs="Arial"/>
          <w:b/>
          <w:lang w:val="en-GB"/>
        </w:rPr>
        <w:t xml:space="preserve"> UE </w:t>
      </w:r>
      <w:r>
        <w:rPr>
          <w:rFonts w:ascii="Arial" w:hAnsi="Arial" w:cs="Arial"/>
          <w:b/>
          <w:lang w:val="en-GB"/>
        </w:rPr>
        <w:t>when sending t</w:t>
      </w:r>
      <w:r w:rsidRPr="00EB307F">
        <w:rPr>
          <w:rFonts w:ascii="Arial" w:hAnsi="Arial" w:cs="Arial"/>
          <w:b/>
          <w:lang w:val="en-GB"/>
        </w:rPr>
        <w:t xml:space="preserve">he initial </w:t>
      </w:r>
      <w:r>
        <w:rPr>
          <w:rFonts w:ascii="Arial" w:hAnsi="Arial" w:cs="Arial"/>
          <w:b/>
          <w:lang w:val="en-GB"/>
        </w:rPr>
        <w:t xml:space="preserve">RRC </w:t>
      </w:r>
      <w:r w:rsidRPr="00EB307F">
        <w:rPr>
          <w:rFonts w:ascii="Arial" w:hAnsi="Arial" w:cs="Arial"/>
          <w:b/>
          <w:lang w:val="en-GB"/>
        </w:rPr>
        <w:t xml:space="preserve">message (i.e. </w:t>
      </w:r>
      <w:proofErr w:type="spellStart"/>
      <w:r w:rsidRPr="00B83353">
        <w:rPr>
          <w:rFonts w:ascii="Arial" w:hAnsi="Arial" w:cs="Arial"/>
          <w:b/>
          <w:lang w:val="en-GB"/>
        </w:rPr>
        <w:t>RRCSetupRequest</w:t>
      </w:r>
      <w:proofErr w:type="spellEnd"/>
      <w:r w:rsidRPr="00EB307F">
        <w:rPr>
          <w:rFonts w:ascii="Arial" w:hAnsi="Arial" w:cs="Arial"/>
          <w:b/>
          <w:lang w:val="en-GB"/>
        </w:rPr>
        <w:t xml:space="preserve">) from </w:t>
      </w:r>
      <w:r>
        <w:rPr>
          <w:rFonts w:ascii="Arial" w:hAnsi="Arial" w:cs="Arial"/>
          <w:b/>
          <w:lang w:val="en-GB"/>
        </w:rPr>
        <w:t>Remote</w:t>
      </w:r>
      <w:r w:rsidRPr="00EB307F">
        <w:rPr>
          <w:rFonts w:ascii="Arial" w:hAnsi="Arial" w:cs="Arial"/>
          <w:b/>
          <w:lang w:val="en-GB"/>
        </w:rPr>
        <w:t xml:space="preserve"> UE to </w:t>
      </w:r>
      <w:proofErr w:type="spellStart"/>
      <w:r w:rsidRPr="00EB307F">
        <w:rPr>
          <w:rFonts w:ascii="Arial" w:hAnsi="Arial" w:cs="Arial"/>
          <w:b/>
          <w:lang w:val="en-GB"/>
        </w:rPr>
        <w:t>gNB</w:t>
      </w:r>
      <w:proofErr w:type="spellEnd"/>
      <w:r>
        <w:rPr>
          <w:rFonts w:ascii="Arial" w:hAnsi="Arial" w:cs="Arial"/>
          <w:b/>
          <w:lang w:val="en-GB"/>
        </w:rPr>
        <w:t xml:space="preserve"> via Relay UE</w:t>
      </w:r>
    </w:p>
    <w:p w14:paraId="40F54907" w14:textId="77777777" w:rsidR="00AE3059" w:rsidRDefault="00AE3059" w:rsidP="00AE3059">
      <w:pPr>
        <w:spacing w:before="120" w:after="120"/>
        <w:rPr>
          <w:rFonts w:ascii="Arial" w:hAnsi="Arial" w:cs="Arial"/>
          <w:b/>
          <w:lang w:val="en-GB"/>
        </w:rPr>
      </w:pPr>
      <w:r w:rsidRPr="00EB307F">
        <w:rPr>
          <w:rFonts w:ascii="Arial" w:hAnsi="Arial" w:cs="Arial"/>
          <w:b/>
          <w:lang w:val="en-GB"/>
        </w:rPr>
        <w:lastRenderedPageBreak/>
        <w:t>Proposal-</w:t>
      </w:r>
      <w:r>
        <w:rPr>
          <w:rFonts w:ascii="Arial" w:hAnsi="Arial" w:cs="Arial"/>
          <w:b/>
          <w:lang w:val="en-GB"/>
        </w:rPr>
        <w:t>4: A</w:t>
      </w:r>
      <w:r w:rsidRPr="001201C4">
        <w:rPr>
          <w:rFonts w:ascii="Arial" w:hAnsi="Arial" w:cs="Arial"/>
          <w:b/>
          <w:lang w:val="en-GB"/>
        </w:rPr>
        <w:t xml:space="preserve"> Remote UE can use a PC5-RRC message (e.g. </w:t>
      </w:r>
      <w:proofErr w:type="spellStart"/>
      <w:r w:rsidRPr="001201C4">
        <w:rPr>
          <w:rFonts w:ascii="Arial" w:hAnsi="Arial" w:cs="Arial"/>
          <w:b/>
          <w:lang w:val="en-GB"/>
        </w:rPr>
        <w:t>RRCReconfigurationSidelink</w:t>
      </w:r>
      <w:proofErr w:type="spellEnd"/>
      <w:r w:rsidRPr="007A0935">
        <w:t xml:space="preserve"> </w:t>
      </w:r>
      <w:r w:rsidRPr="007A0935">
        <w:rPr>
          <w:rFonts w:ascii="Arial" w:hAnsi="Arial" w:cs="Arial"/>
          <w:b/>
          <w:lang w:val="en-GB"/>
        </w:rPr>
        <w:t>or a new message</w:t>
      </w:r>
      <w:r w:rsidRPr="001201C4">
        <w:rPr>
          <w:rFonts w:ascii="Arial" w:hAnsi="Arial" w:cs="Arial"/>
          <w:b/>
          <w:lang w:val="en-GB"/>
        </w:rPr>
        <w:t xml:space="preserve">) as a container to deliver the </w:t>
      </w:r>
      <w:proofErr w:type="spellStart"/>
      <w:r w:rsidRPr="00B83353">
        <w:rPr>
          <w:rFonts w:ascii="Arial" w:hAnsi="Arial" w:cs="Arial"/>
          <w:b/>
          <w:lang w:val="en-GB"/>
        </w:rPr>
        <w:t>RRCSetupRequest</w:t>
      </w:r>
      <w:proofErr w:type="spellEnd"/>
      <w:r w:rsidRPr="001201C4">
        <w:rPr>
          <w:rFonts w:ascii="Arial" w:hAnsi="Arial" w:cs="Arial"/>
          <w:b/>
          <w:lang w:val="en-GB"/>
        </w:rPr>
        <w:t xml:space="preserve"> message to Relay UE.</w:t>
      </w:r>
    </w:p>
    <w:p w14:paraId="1CFF62B1" w14:textId="273F7E2D" w:rsidR="00AE3059" w:rsidRDefault="00BC31C8" w:rsidP="00AE3059">
      <w:pPr>
        <w:spacing w:before="120" w:after="120"/>
        <w:rPr>
          <w:rFonts w:ascii="Arial" w:hAnsi="Arial" w:cs="Arial"/>
          <w:b/>
          <w:lang w:val="en-GB"/>
        </w:rPr>
      </w:pPr>
      <w:r w:rsidRPr="00EB307F">
        <w:rPr>
          <w:rFonts w:ascii="Arial" w:hAnsi="Arial" w:cs="Arial"/>
          <w:b/>
          <w:lang w:val="en-GB"/>
        </w:rPr>
        <w:t>Proposal-</w:t>
      </w:r>
      <w:r>
        <w:rPr>
          <w:rFonts w:ascii="Arial" w:hAnsi="Arial" w:cs="Arial"/>
          <w:b/>
          <w:lang w:val="en-GB"/>
        </w:rPr>
        <w:t>4a: A</w:t>
      </w:r>
      <w:r w:rsidRPr="00F00C3E">
        <w:rPr>
          <w:rFonts w:ascii="Arial" w:hAnsi="Arial" w:cs="Arial"/>
          <w:b/>
          <w:lang w:val="en-GB"/>
        </w:rPr>
        <w:t xml:space="preserve"> new SRB (e.g. SL SRB5) based on the fixed </w:t>
      </w:r>
      <w:r>
        <w:rPr>
          <w:rFonts w:ascii="Arial" w:hAnsi="Arial" w:cs="Arial"/>
          <w:b/>
          <w:lang w:val="en-GB"/>
        </w:rPr>
        <w:t xml:space="preserve">PC5 </w:t>
      </w:r>
      <w:r w:rsidRPr="00F00C3E">
        <w:rPr>
          <w:rFonts w:ascii="Arial" w:hAnsi="Arial" w:cs="Arial"/>
          <w:b/>
          <w:lang w:val="en-GB"/>
        </w:rPr>
        <w:t xml:space="preserve">configuration </w:t>
      </w:r>
      <w:r>
        <w:rPr>
          <w:rFonts w:ascii="Arial" w:hAnsi="Arial" w:cs="Arial"/>
          <w:b/>
          <w:lang w:val="en-GB"/>
        </w:rPr>
        <w:t xml:space="preserve">is used </w:t>
      </w:r>
      <w:r w:rsidRPr="00147989">
        <w:rPr>
          <w:rFonts w:ascii="Arial" w:hAnsi="Arial" w:cs="Arial"/>
          <w:b/>
          <w:lang w:val="en-GB"/>
        </w:rPr>
        <w:t xml:space="preserve">to carry </w:t>
      </w:r>
      <w:r>
        <w:rPr>
          <w:rFonts w:ascii="Arial" w:hAnsi="Arial" w:cs="Arial"/>
          <w:b/>
          <w:lang w:val="en-GB"/>
        </w:rPr>
        <w:t>the</w:t>
      </w:r>
      <w:r w:rsidRPr="00147989">
        <w:rPr>
          <w:rFonts w:ascii="Arial" w:hAnsi="Arial" w:cs="Arial"/>
          <w:b/>
          <w:lang w:val="en-GB"/>
        </w:rPr>
        <w:t xml:space="preserve"> PC5-RRC message that contains </w:t>
      </w:r>
      <w:proofErr w:type="spellStart"/>
      <w:r w:rsidRPr="00F00C3E">
        <w:rPr>
          <w:rFonts w:ascii="Arial" w:hAnsi="Arial" w:cs="Arial"/>
          <w:b/>
          <w:lang w:val="en-GB"/>
        </w:rPr>
        <w:t>Uu</w:t>
      </w:r>
      <w:proofErr w:type="spellEnd"/>
      <w:r w:rsidRPr="00F00C3E">
        <w:rPr>
          <w:rFonts w:ascii="Arial" w:hAnsi="Arial" w:cs="Arial"/>
          <w:b/>
          <w:lang w:val="en-GB"/>
        </w:rPr>
        <w:t xml:space="preserve"> SRB0 (including </w:t>
      </w:r>
      <w:proofErr w:type="spellStart"/>
      <w:r w:rsidRPr="00F00C3E">
        <w:rPr>
          <w:rFonts w:ascii="Arial" w:hAnsi="Arial" w:cs="Arial"/>
          <w:b/>
          <w:lang w:val="en-GB"/>
        </w:rPr>
        <w:t>RRCSetupRequest</w:t>
      </w:r>
      <w:proofErr w:type="spellEnd"/>
      <w:r w:rsidRPr="00F00C3E">
        <w:rPr>
          <w:rFonts w:ascii="Arial" w:hAnsi="Arial" w:cs="Arial"/>
          <w:b/>
          <w:lang w:val="en-GB"/>
        </w:rPr>
        <w:t>)</w:t>
      </w:r>
      <w:r>
        <w:rPr>
          <w:rFonts w:ascii="Arial" w:hAnsi="Arial" w:cs="Arial"/>
          <w:b/>
          <w:lang w:val="en-GB"/>
        </w:rPr>
        <w:t xml:space="preserve"> from </w:t>
      </w:r>
      <w:r w:rsidRPr="00147989">
        <w:rPr>
          <w:rFonts w:ascii="Arial" w:hAnsi="Arial" w:cs="Arial"/>
          <w:b/>
          <w:lang w:val="en-GB"/>
        </w:rPr>
        <w:t>Remote UE.</w:t>
      </w:r>
    </w:p>
    <w:p w14:paraId="0E408CFF" w14:textId="77777777" w:rsidR="00AE3059" w:rsidRPr="00BE08F9" w:rsidRDefault="00AE3059" w:rsidP="00AE3059">
      <w:pPr>
        <w:spacing w:before="120" w:after="120"/>
        <w:rPr>
          <w:rFonts w:ascii="Arial" w:hAnsi="Arial" w:cs="Arial"/>
          <w:lang w:val="en-GB"/>
        </w:rPr>
      </w:pPr>
      <w:r w:rsidRPr="00EB307F">
        <w:rPr>
          <w:rFonts w:ascii="Arial" w:hAnsi="Arial" w:cs="Arial"/>
          <w:b/>
          <w:lang w:val="en-GB"/>
        </w:rPr>
        <w:t>Proposal-</w:t>
      </w:r>
      <w:r>
        <w:rPr>
          <w:rFonts w:ascii="Arial" w:hAnsi="Arial" w:cs="Arial"/>
          <w:b/>
          <w:lang w:val="en-GB"/>
        </w:rPr>
        <w:t xml:space="preserve">4b: </w:t>
      </w:r>
      <w:r w:rsidRPr="003C1227">
        <w:rPr>
          <w:rFonts w:ascii="Arial" w:hAnsi="Arial" w:cs="Arial"/>
          <w:b/>
          <w:lang w:val="en-GB"/>
        </w:rPr>
        <w:t xml:space="preserve">Remote UE ID </w:t>
      </w:r>
      <w:r>
        <w:rPr>
          <w:rFonts w:ascii="Arial" w:hAnsi="Arial" w:cs="Arial"/>
          <w:b/>
          <w:lang w:val="en-GB"/>
        </w:rPr>
        <w:t xml:space="preserve">is put outside of the contained </w:t>
      </w:r>
      <w:proofErr w:type="spellStart"/>
      <w:r>
        <w:rPr>
          <w:rFonts w:ascii="Arial" w:hAnsi="Arial" w:cs="Arial"/>
          <w:b/>
          <w:lang w:val="en-GB"/>
        </w:rPr>
        <w:t>Uu</w:t>
      </w:r>
      <w:proofErr w:type="spellEnd"/>
      <w:r>
        <w:rPr>
          <w:rFonts w:ascii="Arial" w:hAnsi="Arial" w:cs="Arial"/>
          <w:b/>
          <w:lang w:val="en-GB"/>
        </w:rPr>
        <w:t xml:space="preserve"> </w:t>
      </w:r>
      <w:proofErr w:type="spellStart"/>
      <w:r w:rsidRPr="003C1227">
        <w:rPr>
          <w:rFonts w:ascii="Arial" w:hAnsi="Arial" w:cs="Arial"/>
          <w:b/>
          <w:lang w:val="en-GB"/>
        </w:rPr>
        <w:t>RRCSetupRequest</w:t>
      </w:r>
      <w:proofErr w:type="spellEnd"/>
      <w:r w:rsidRPr="003C1227">
        <w:rPr>
          <w:rFonts w:ascii="Arial" w:hAnsi="Arial" w:cs="Arial"/>
          <w:b/>
          <w:lang w:val="en-GB"/>
        </w:rPr>
        <w:t xml:space="preserve"> message </w:t>
      </w:r>
      <w:r>
        <w:rPr>
          <w:rFonts w:ascii="Arial" w:hAnsi="Arial" w:cs="Arial"/>
          <w:b/>
          <w:lang w:val="en-GB"/>
        </w:rPr>
        <w:t>within the</w:t>
      </w:r>
      <w:r w:rsidRPr="00147989">
        <w:rPr>
          <w:rFonts w:ascii="Arial" w:hAnsi="Arial" w:cs="Arial"/>
          <w:b/>
          <w:lang w:val="en-GB"/>
        </w:rPr>
        <w:t xml:space="preserve"> PC5-RRC message that contains </w:t>
      </w:r>
      <w:proofErr w:type="spellStart"/>
      <w:r w:rsidRPr="00147989">
        <w:rPr>
          <w:rFonts w:ascii="Arial" w:hAnsi="Arial" w:cs="Arial"/>
          <w:b/>
          <w:lang w:val="en-GB"/>
        </w:rPr>
        <w:t>Uu</w:t>
      </w:r>
      <w:proofErr w:type="spellEnd"/>
      <w:r w:rsidRPr="00147989">
        <w:rPr>
          <w:rFonts w:ascii="Arial" w:hAnsi="Arial" w:cs="Arial"/>
          <w:b/>
          <w:lang w:val="en-GB"/>
        </w:rPr>
        <w:t xml:space="preserve"> </w:t>
      </w:r>
      <w:proofErr w:type="spellStart"/>
      <w:r w:rsidRPr="00147989">
        <w:rPr>
          <w:rFonts w:ascii="Arial" w:hAnsi="Arial" w:cs="Arial"/>
          <w:b/>
          <w:lang w:val="en-GB"/>
        </w:rPr>
        <w:t>RRCSetupRequest</w:t>
      </w:r>
      <w:proofErr w:type="spellEnd"/>
      <w:r w:rsidRPr="00147989">
        <w:rPr>
          <w:rFonts w:ascii="Arial" w:hAnsi="Arial" w:cs="Arial"/>
          <w:b/>
          <w:lang w:val="en-GB"/>
        </w:rPr>
        <w:t xml:space="preserve"> message from Remote UE.</w:t>
      </w:r>
    </w:p>
    <w:p w14:paraId="23BAF6FF" w14:textId="77777777" w:rsidR="00AE3059" w:rsidRDefault="00AE3059" w:rsidP="00AE3059">
      <w:pPr>
        <w:spacing w:before="120" w:after="120"/>
        <w:rPr>
          <w:rFonts w:ascii="Arial" w:hAnsi="Arial" w:cs="Arial"/>
          <w:lang w:val="en-GB"/>
        </w:rPr>
      </w:pPr>
      <w:r w:rsidRPr="00EB307F">
        <w:rPr>
          <w:rFonts w:ascii="Arial" w:hAnsi="Arial" w:cs="Arial"/>
          <w:b/>
          <w:lang w:val="en-GB"/>
        </w:rPr>
        <w:t>Proposal-</w:t>
      </w:r>
      <w:r>
        <w:rPr>
          <w:rFonts w:ascii="Arial" w:hAnsi="Arial" w:cs="Arial"/>
          <w:b/>
          <w:lang w:val="en-GB"/>
        </w:rPr>
        <w:t xml:space="preserve">5: </w:t>
      </w:r>
      <w:r w:rsidRPr="00AD408B">
        <w:rPr>
          <w:rFonts w:ascii="Arial" w:hAnsi="Arial" w:cs="Arial"/>
          <w:b/>
          <w:lang w:val="en-GB"/>
        </w:rPr>
        <w:t xml:space="preserve">The </w:t>
      </w:r>
      <w:proofErr w:type="spellStart"/>
      <w:r w:rsidRPr="00AD408B">
        <w:rPr>
          <w:rFonts w:ascii="Arial" w:hAnsi="Arial" w:cs="Arial"/>
          <w:b/>
          <w:lang w:val="en-GB"/>
        </w:rPr>
        <w:t>RRCSetupRequest</w:t>
      </w:r>
      <w:proofErr w:type="spellEnd"/>
      <w:r w:rsidRPr="00AD408B">
        <w:rPr>
          <w:rFonts w:ascii="Arial" w:hAnsi="Arial" w:cs="Arial"/>
          <w:b/>
        </w:rPr>
        <w:t xml:space="preserve"> </w:t>
      </w:r>
      <w:r w:rsidRPr="00AD408B">
        <w:rPr>
          <w:rFonts w:ascii="Arial" w:hAnsi="Arial" w:cs="Arial"/>
          <w:b/>
          <w:lang w:val="en-GB"/>
        </w:rPr>
        <w:t>from Remote UE is forwarded in an RRC message</w:t>
      </w:r>
      <w:r w:rsidRPr="00AD408B">
        <w:rPr>
          <w:rFonts w:ascii="Arial" w:hAnsi="Arial" w:cs="Arial"/>
          <w:b/>
        </w:rPr>
        <w:t xml:space="preserve"> (i.e. in a RRC container)</w:t>
      </w:r>
      <w:r w:rsidRPr="00AD408B">
        <w:rPr>
          <w:rFonts w:ascii="Arial" w:hAnsi="Arial" w:cs="Arial"/>
          <w:b/>
          <w:lang w:val="en-GB"/>
        </w:rPr>
        <w:t xml:space="preserve"> from the </w:t>
      </w:r>
      <w:r w:rsidRPr="00AD408B">
        <w:rPr>
          <w:rFonts w:ascii="Arial" w:hAnsi="Arial" w:cs="Arial"/>
          <w:b/>
        </w:rPr>
        <w:t>R</w:t>
      </w:r>
      <w:proofErr w:type="spellStart"/>
      <w:r w:rsidRPr="00AD408B">
        <w:rPr>
          <w:rFonts w:ascii="Arial" w:hAnsi="Arial" w:cs="Arial"/>
          <w:b/>
          <w:lang w:val="en-GB"/>
        </w:rPr>
        <w:t>elay</w:t>
      </w:r>
      <w:proofErr w:type="spellEnd"/>
      <w:r w:rsidRPr="00AD408B">
        <w:rPr>
          <w:rFonts w:ascii="Arial" w:hAnsi="Arial" w:cs="Arial"/>
          <w:b/>
          <w:lang w:val="en-GB"/>
        </w:rPr>
        <w:t xml:space="preserve"> UE to the </w:t>
      </w:r>
      <w:proofErr w:type="spellStart"/>
      <w:r w:rsidRPr="00AD408B">
        <w:rPr>
          <w:rFonts w:ascii="Arial" w:hAnsi="Arial" w:cs="Arial"/>
          <w:b/>
          <w:lang w:val="en-GB"/>
        </w:rPr>
        <w:t>gNB</w:t>
      </w:r>
      <w:proofErr w:type="spellEnd"/>
      <w:r w:rsidRPr="00AD408B">
        <w:rPr>
          <w:rFonts w:ascii="Arial" w:hAnsi="Arial" w:cs="Arial"/>
          <w:b/>
          <w:lang w:val="en-GB"/>
        </w:rPr>
        <w:t>.</w:t>
      </w:r>
    </w:p>
    <w:p w14:paraId="56A26D33" w14:textId="77777777" w:rsidR="00AE3059" w:rsidRPr="00BE08F9" w:rsidRDefault="00AE3059" w:rsidP="00AE3059">
      <w:pPr>
        <w:spacing w:before="120" w:after="120"/>
        <w:rPr>
          <w:rFonts w:ascii="Arial" w:hAnsi="Arial" w:cs="Arial"/>
          <w:lang w:val="en-GB"/>
        </w:rPr>
      </w:pPr>
      <w:r w:rsidRPr="00EB307F">
        <w:rPr>
          <w:rFonts w:ascii="Arial" w:hAnsi="Arial" w:cs="Arial"/>
          <w:b/>
          <w:lang w:val="en-GB"/>
        </w:rPr>
        <w:t>Proposal-</w:t>
      </w:r>
      <w:r>
        <w:rPr>
          <w:rFonts w:ascii="Arial" w:hAnsi="Arial" w:cs="Arial"/>
          <w:b/>
          <w:lang w:val="en-GB"/>
        </w:rPr>
        <w:t xml:space="preserve">5a: </w:t>
      </w:r>
      <w:r w:rsidRPr="00EB307F">
        <w:rPr>
          <w:rFonts w:ascii="Arial" w:hAnsi="Arial" w:cs="Arial"/>
          <w:b/>
          <w:lang w:val="en-GB"/>
        </w:rPr>
        <w:t xml:space="preserve">The </w:t>
      </w:r>
      <w:r>
        <w:rPr>
          <w:rFonts w:ascii="Arial" w:hAnsi="Arial" w:cs="Arial"/>
          <w:b/>
          <w:lang w:val="en-GB"/>
        </w:rPr>
        <w:t xml:space="preserve">Relay UE </w:t>
      </w:r>
      <w:r w:rsidRPr="00EB307F">
        <w:rPr>
          <w:rFonts w:ascii="Arial" w:hAnsi="Arial" w:cs="Arial"/>
          <w:b/>
          <w:lang w:val="en-GB"/>
        </w:rPr>
        <w:t xml:space="preserve">explicitly indicates its </w:t>
      </w:r>
      <w:r>
        <w:rPr>
          <w:rFonts w:ascii="Arial" w:hAnsi="Arial" w:cs="Arial"/>
          <w:b/>
          <w:lang w:val="en-GB"/>
        </w:rPr>
        <w:t>Remote</w:t>
      </w:r>
      <w:r w:rsidRPr="00EB307F">
        <w:rPr>
          <w:rFonts w:ascii="Arial" w:hAnsi="Arial" w:cs="Arial"/>
          <w:b/>
          <w:lang w:val="en-GB"/>
        </w:rPr>
        <w:t xml:space="preserve"> UE ID to </w:t>
      </w:r>
      <w:proofErr w:type="spellStart"/>
      <w:r>
        <w:rPr>
          <w:rFonts w:ascii="Arial" w:hAnsi="Arial" w:cs="Arial"/>
          <w:b/>
          <w:lang w:val="en-GB"/>
        </w:rPr>
        <w:t>gNB</w:t>
      </w:r>
      <w:proofErr w:type="spellEnd"/>
      <w:r w:rsidRPr="00EB307F">
        <w:rPr>
          <w:rFonts w:ascii="Arial" w:hAnsi="Arial" w:cs="Arial"/>
          <w:b/>
          <w:lang w:val="en-GB"/>
        </w:rPr>
        <w:t xml:space="preserve"> </w:t>
      </w:r>
      <w:r>
        <w:rPr>
          <w:rFonts w:ascii="Arial" w:hAnsi="Arial" w:cs="Arial"/>
          <w:b/>
          <w:lang w:val="en-GB"/>
        </w:rPr>
        <w:t>when forwarding</w:t>
      </w:r>
      <w:r w:rsidRPr="00EB307F">
        <w:rPr>
          <w:rFonts w:ascii="Arial" w:hAnsi="Arial" w:cs="Arial"/>
          <w:b/>
          <w:lang w:val="en-GB"/>
        </w:rPr>
        <w:t xml:space="preserve"> </w:t>
      </w:r>
      <w:r>
        <w:rPr>
          <w:rFonts w:ascii="Arial" w:hAnsi="Arial" w:cs="Arial"/>
          <w:b/>
          <w:lang w:val="en-GB"/>
        </w:rPr>
        <w:t xml:space="preserve">the </w:t>
      </w:r>
      <w:proofErr w:type="spellStart"/>
      <w:r w:rsidRPr="00892772">
        <w:rPr>
          <w:rFonts w:ascii="Arial" w:hAnsi="Arial" w:cs="Arial"/>
          <w:b/>
          <w:lang w:val="en-GB"/>
        </w:rPr>
        <w:t>RRCSetupRequest</w:t>
      </w:r>
      <w:proofErr w:type="spellEnd"/>
      <w:r w:rsidRPr="00EB307F">
        <w:rPr>
          <w:rFonts w:ascii="Arial" w:hAnsi="Arial" w:cs="Arial"/>
          <w:b/>
          <w:lang w:val="en-GB"/>
        </w:rPr>
        <w:t xml:space="preserve"> from </w:t>
      </w:r>
      <w:r>
        <w:rPr>
          <w:rFonts w:ascii="Arial" w:hAnsi="Arial" w:cs="Arial"/>
          <w:b/>
          <w:lang w:val="en-GB"/>
        </w:rPr>
        <w:t>Relay</w:t>
      </w:r>
      <w:r w:rsidRPr="00EB307F">
        <w:rPr>
          <w:rFonts w:ascii="Arial" w:hAnsi="Arial" w:cs="Arial"/>
          <w:b/>
          <w:lang w:val="en-GB"/>
        </w:rPr>
        <w:t xml:space="preserve"> UE to </w:t>
      </w:r>
      <w:proofErr w:type="spellStart"/>
      <w:r w:rsidRPr="00EB307F">
        <w:rPr>
          <w:rFonts w:ascii="Arial" w:hAnsi="Arial" w:cs="Arial"/>
          <w:b/>
          <w:lang w:val="en-GB"/>
        </w:rPr>
        <w:t>gNB</w:t>
      </w:r>
      <w:proofErr w:type="spellEnd"/>
      <w:r>
        <w:rPr>
          <w:rFonts w:ascii="Arial" w:hAnsi="Arial" w:cs="Arial"/>
          <w:b/>
          <w:lang w:val="en-GB"/>
        </w:rPr>
        <w:t>.</w:t>
      </w:r>
    </w:p>
    <w:p w14:paraId="67528BD4" w14:textId="77777777" w:rsidR="00AE3059" w:rsidRDefault="00AE3059" w:rsidP="00AE3059">
      <w:pPr>
        <w:spacing w:before="120" w:after="120"/>
        <w:rPr>
          <w:rFonts w:ascii="Arial" w:hAnsi="Arial" w:cs="Arial"/>
          <w:b/>
          <w:lang w:val="en-GB"/>
        </w:rPr>
      </w:pPr>
      <w:r w:rsidRPr="00EB307F">
        <w:rPr>
          <w:rFonts w:ascii="Arial" w:hAnsi="Arial" w:cs="Arial"/>
          <w:b/>
          <w:lang w:val="en-GB"/>
        </w:rPr>
        <w:t>Proposal-</w:t>
      </w:r>
      <w:r>
        <w:rPr>
          <w:rFonts w:ascii="Arial" w:hAnsi="Arial" w:cs="Arial"/>
          <w:b/>
          <w:lang w:val="en-GB"/>
        </w:rPr>
        <w:t xml:space="preserve">6: </w:t>
      </w:r>
      <w:proofErr w:type="spellStart"/>
      <w:r w:rsidRPr="00364884">
        <w:rPr>
          <w:rFonts w:ascii="Arial" w:hAnsi="Arial" w:cs="Arial"/>
          <w:b/>
          <w:lang w:val="en-GB"/>
        </w:rPr>
        <w:t>RRCSetup</w:t>
      </w:r>
      <w:proofErr w:type="spellEnd"/>
      <w:r w:rsidRPr="00364884">
        <w:rPr>
          <w:rFonts w:ascii="Arial" w:hAnsi="Arial" w:cs="Arial"/>
          <w:b/>
          <w:lang w:val="en-GB"/>
        </w:rPr>
        <w:t xml:space="preserve"> </w:t>
      </w:r>
      <w:r>
        <w:rPr>
          <w:rFonts w:ascii="Arial" w:hAnsi="Arial" w:cs="Arial"/>
          <w:b/>
          <w:lang w:val="en-GB"/>
        </w:rPr>
        <w:t xml:space="preserve">message (going to Remote UE) from </w:t>
      </w:r>
      <w:proofErr w:type="spellStart"/>
      <w:r>
        <w:rPr>
          <w:rFonts w:ascii="Arial" w:hAnsi="Arial" w:cs="Arial"/>
          <w:b/>
          <w:lang w:val="en-GB"/>
        </w:rPr>
        <w:t>gNB</w:t>
      </w:r>
      <w:proofErr w:type="spellEnd"/>
      <w:r>
        <w:rPr>
          <w:rFonts w:ascii="Arial" w:hAnsi="Arial" w:cs="Arial"/>
          <w:b/>
          <w:lang w:val="en-GB"/>
        </w:rPr>
        <w:t xml:space="preserve"> to Relay UE is</w:t>
      </w:r>
      <w:r w:rsidRPr="00364884">
        <w:rPr>
          <w:rFonts w:ascii="Arial" w:hAnsi="Arial" w:cs="Arial"/>
          <w:b/>
          <w:lang w:val="en-GB"/>
        </w:rPr>
        <w:t xml:space="preserve"> put into a RRC message container </w:t>
      </w:r>
      <w:r>
        <w:rPr>
          <w:rFonts w:ascii="Arial" w:hAnsi="Arial" w:cs="Arial"/>
          <w:b/>
          <w:lang w:val="en-GB"/>
        </w:rPr>
        <w:t>(e.g.</w:t>
      </w:r>
      <w:r w:rsidRPr="00364884">
        <w:rPr>
          <w:rFonts w:ascii="Arial" w:hAnsi="Arial" w:cs="Arial"/>
          <w:b/>
          <w:lang w:val="en-GB"/>
        </w:rPr>
        <w:t xml:space="preserve"> </w:t>
      </w:r>
      <w:proofErr w:type="spellStart"/>
      <w:r w:rsidRPr="00364884">
        <w:rPr>
          <w:rFonts w:ascii="Arial" w:hAnsi="Arial" w:cs="Arial"/>
          <w:b/>
          <w:lang w:val="en-GB"/>
        </w:rPr>
        <w:t>RRCReconfiguration</w:t>
      </w:r>
      <w:proofErr w:type="spellEnd"/>
      <w:r w:rsidRPr="00364884">
        <w:rPr>
          <w:rFonts w:ascii="Arial" w:hAnsi="Arial" w:cs="Arial"/>
          <w:b/>
          <w:lang w:val="en-GB"/>
        </w:rPr>
        <w:t xml:space="preserve"> message</w:t>
      </w:r>
      <w:r>
        <w:rPr>
          <w:rFonts w:ascii="Arial" w:hAnsi="Arial" w:cs="Arial"/>
          <w:b/>
          <w:lang w:val="en-GB"/>
        </w:rPr>
        <w:t>)</w:t>
      </w:r>
      <w:r w:rsidRPr="00364884">
        <w:rPr>
          <w:rFonts w:ascii="Arial" w:hAnsi="Arial" w:cs="Arial"/>
          <w:b/>
          <w:lang w:val="en-GB"/>
        </w:rPr>
        <w:t>.</w:t>
      </w:r>
    </w:p>
    <w:p w14:paraId="1DB9432B" w14:textId="64CB4198" w:rsidR="00AE3059" w:rsidRDefault="00AE3059" w:rsidP="00AE3059">
      <w:pPr>
        <w:spacing w:before="120" w:after="120"/>
        <w:rPr>
          <w:rFonts w:ascii="Arial" w:hAnsi="Arial" w:cs="Arial"/>
          <w:b/>
          <w:lang w:val="en-GB"/>
        </w:rPr>
      </w:pPr>
      <w:r w:rsidRPr="00EB307F">
        <w:rPr>
          <w:rFonts w:ascii="Arial" w:hAnsi="Arial" w:cs="Arial"/>
          <w:b/>
          <w:lang w:val="en-GB"/>
        </w:rPr>
        <w:t>Proposal-</w:t>
      </w:r>
      <w:r>
        <w:rPr>
          <w:rFonts w:ascii="Arial" w:hAnsi="Arial" w:cs="Arial"/>
          <w:b/>
          <w:lang w:val="en-GB"/>
        </w:rPr>
        <w:t xml:space="preserve">6b: </w:t>
      </w:r>
      <w:r w:rsidRPr="003C1227">
        <w:rPr>
          <w:rFonts w:ascii="Arial" w:hAnsi="Arial" w:cs="Arial"/>
          <w:b/>
          <w:lang w:val="en-GB"/>
        </w:rPr>
        <w:t xml:space="preserve">Remote UE ID </w:t>
      </w:r>
      <w:r>
        <w:rPr>
          <w:rFonts w:ascii="Arial" w:hAnsi="Arial" w:cs="Arial"/>
          <w:b/>
          <w:lang w:val="en-GB"/>
        </w:rPr>
        <w:t xml:space="preserve">is put outside of the RRC message </w:t>
      </w:r>
      <w:r w:rsidRPr="00364884">
        <w:rPr>
          <w:rFonts w:ascii="Arial" w:hAnsi="Arial" w:cs="Arial"/>
          <w:b/>
          <w:lang w:val="en-GB"/>
        </w:rPr>
        <w:t xml:space="preserve">container </w:t>
      </w:r>
      <w:r>
        <w:rPr>
          <w:rFonts w:ascii="Arial" w:hAnsi="Arial" w:cs="Arial"/>
          <w:b/>
          <w:lang w:val="en-GB"/>
        </w:rPr>
        <w:t>(e.g.</w:t>
      </w:r>
      <w:r w:rsidRPr="00364884">
        <w:rPr>
          <w:rFonts w:ascii="Arial" w:hAnsi="Arial" w:cs="Arial"/>
          <w:b/>
          <w:lang w:val="en-GB"/>
        </w:rPr>
        <w:t xml:space="preserve"> </w:t>
      </w:r>
      <w:proofErr w:type="spellStart"/>
      <w:r w:rsidRPr="00364884">
        <w:rPr>
          <w:rFonts w:ascii="Arial" w:hAnsi="Arial" w:cs="Arial"/>
          <w:b/>
          <w:lang w:val="en-GB"/>
        </w:rPr>
        <w:t>RRCReconfiguration</w:t>
      </w:r>
      <w:proofErr w:type="spellEnd"/>
      <w:r w:rsidRPr="00364884">
        <w:rPr>
          <w:rFonts w:ascii="Arial" w:hAnsi="Arial" w:cs="Arial"/>
          <w:b/>
          <w:lang w:val="en-GB"/>
        </w:rPr>
        <w:t xml:space="preserve"> message</w:t>
      </w:r>
      <w:r>
        <w:rPr>
          <w:rFonts w:ascii="Arial" w:hAnsi="Arial" w:cs="Arial"/>
          <w:b/>
          <w:lang w:val="en-GB"/>
        </w:rPr>
        <w:t xml:space="preserve"> from </w:t>
      </w:r>
      <w:proofErr w:type="spellStart"/>
      <w:r>
        <w:rPr>
          <w:rFonts w:ascii="Arial" w:hAnsi="Arial" w:cs="Arial"/>
          <w:b/>
          <w:lang w:val="en-GB"/>
        </w:rPr>
        <w:t>gNB</w:t>
      </w:r>
      <w:proofErr w:type="spellEnd"/>
      <w:r>
        <w:rPr>
          <w:rFonts w:ascii="Arial" w:hAnsi="Arial" w:cs="Arial"/>
          <w:b/>
          <w:lang w:val="en-GB"/>
        </w:rPr>
        <w:t xml:space="preserve"> to Relay UE) </w:t>
      </w:r>
      <w:r w:rsidRPr="00147989">
        <w:rPr>
          <w:rFonts w:ascii="Arial" w:hAnsi="Arial" w:cs="Arial"/>
          <w:b/>
          <w:lang w:val="en-GB"/>
        </w:rPr>
        <w:t xml:space="preserve">that contains </w:t>
      </w:r>
      <w:proofErr w:type="spellStart"/>
      <w:r w:rsidRPr="00147989">
        <w:rPr>
          <w:rFonts w:ascii="Arial" w:hAnsi="Arial" w:cs="Arial"/>
          <w:b/>
          <w:lang w:val="en-GB"/>
        </w:rPr>
        <w:t>RRCSetup</w:t>
      </w:r>
      <w:proofErr w:type="spellEnd"/>
      <w:r w:rsidRPr="00147989">
        <w:rPr>
          <w:rFonts w:ascii="Arial" w:hAnsi="Arial" w:cs="Arial"/>
          <w:b/>
          <w:lang w:val="en-GB"/>
        </w:rPr>
        <w:t xml:space="preserve"> message </w:t>
      </w:r>
      <w:r>
        <w:rPr>
          <w:rFonts w:ascii="Arial" w:hAnsi="Arial" w:cs="Arial"/>
          <w:b/>
          <w:lang w:val="en-GB"/>
        </w:rPr>
        <w:t xml:space="preserve">going to </w:t>
      </w:r>
      <w:r w:rsidRPr="00147989">
        <w:rPr>
          <w:rFonts w:ascii="Arial" w:hAnsi="Arial" w:cs="Arial"/>
          <w:b/>
          <w:lang w:val="en-GB"/>
        </w:rPr>
        <w:t>Remote UE.</w:t>
      </w:r>
    </w:p>
    <w:p w14:paraId="7613DE9A" w14:textId="1CADFF5F" w:rsidR="00743234" w:rsidRDefault="00743234" w:rsidP="008A6A8B">
      <w:pPr>
        <w:spacing w:before="120" w:after="120"/>
        <w:rPr>
          <w:rFonts w:ascii="Arial" w:hAnsi="Arial" w:cs="Arial"/>
          <w:b/>
          <w:lang w:val="en-GB"/>
        </w:rPr>
      </w:pPr>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t>References</w:t>
      </w:r>
    </w:p>
    <w:p w14:paraId="780B02AB" w14:textId="3F1DB798" w:rsidR="002F39DA" w:rsidRDefault="002F39DA" w:rsidP="002F39DA">
      <w:pPr>
        <w:spacing w:after="240"/>
        <w:ind w:left="720" w:hanging="720"/>
        <w:rPr>
          <w:rFonts w:ascii="Arial" w:hAnsi="Arial" w:cs="Arial"/>
          <w:lang w:val="en-GB" w:eastAsia="en-US"/>
        </w:rPr>
      </w:pPr>
      <w:r w:rsidRPr="0075214E">
        <w:rPr>
          <w:rFonts w:ascii="Arial" w:hAnsi="Arial" w:cs="Arial"/>
          <w:lang w:val="en-GB" w:eastAsia="en-US"/>
        </w:rPr>
        <w:t>[1]</w:t>
      </w:r>
      <w:r w:rsidRPr="0075214E">
        <w:rPr>
          <w:rFonts w:ascii="Arial" w:hAnsi="Arial" w:cs="Arial"/>
          <w:lang w:val="en-GB" w:eastAsia="en-US"/>
        </w:rPr>
        <w:tab/>
      </w:r>
      <w:r w:rsidR="005D4727">
        <w:rPr>
          <w:rFonts w:ascii="Arial" w:hAnsi="Arial" w:cs="Arial"/>
          <w:lang w:val="en-GB" w:eastAsia="en-US"/>
        </w:rPr>
        <w:t>TR38.836</w:t>
      </w:r>
      <w:r w:rsidR="00630D6B" w:rsidRPr="00882087">
        <w:rPr>
          <w:rFonts w:ascii="Arial" w:hAnsi="Arial" w:cs="Arial"/>
          <w:lang w:val="en-GB" w:eastAsia="en-US"/>
        </w:rPr>
        <w:t>.</w:t>
      </w:r>
    </w:p>
    <w:p w14:paraId="0E6A9BE0" w14:textId="4A7D8506" w:rsidR="00D74469" w:rsidRDefault="00957A91" w:rsidP="001536EA">
      <w:pPr>
        <w:spacing w:after="240"/>
        <w:ind w:left="720" w:hanging="720"/>
      </w:pPr>
      <w:r>
        <w:rPr>
          <w:rFonts w:ascii="Arial" w:hAnsi="Arial" w:cs="Arial"/>
          <w:lang w:val="en-GB" w:eastAsia="en-US"/>
        </w:rPr>
        <w:t>[2]</w:t>
      </w:r>
      <w:r>
        <w:rPr>
          <w:rFonts w:ascii="Arial" w:hAnsi="Arial" w:cs="Arial"/>
          <w:lang w:val="en-GB" w:eastAsia="en-US"/>
        </w:rPr>
        <w:tab/>
        <w:t>RP-210904 New WID on SL Relay</w:t>
      </w:r>
    </w:p>
    <w:sectPr w:rsidR="00D74469" w:rsidSect="003C5A6A">
      <w:footerReference w:type="default" r:id="rId10"/>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2149A" w14:textId="77777777" w:rsidR="00734B57" w:rsidRDefault="00734B57">
      <w:pPr>
        <w:pStyle w:val="TAL"/>
      </w:pPr>
      <w:r>
        <w:separator/>
      </w:r>
    </w:p>
  </w:endnote>
  <w:endnote w:type="continuationSeparator" w:id="0">
    <w:p w14:paraId="4870F173" w14:textId="77777777" w:rsidR="00734B57" w:rsidRDefault="00734B5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F16CFA" w:rsidRDefault="00F16CFA">
    <w:pPr>
      <w:pStyle w:val="Footer"/>
    </w:pPr>
    <w:r>
      <w:fldChar w:fldCharType="begin"/>
    </w:r>
    <w:r>
      <w:instrText xml:space="preserve"> PAGE   \* MERGEFORMAT </w:instrText>
    </w:r>
    <w:r>
      <w:fldChar w:fldCharType="separate"/>
    </w:r>
    <w:r w:rsidR="008910C5">
      <w:t>5</w:t>
    </w:r>
    <w:r>
      <w:fldChar w:fldCharType="end"/>
    </w:r>
  </w:p>
  <w:p w14:paraId="5B35A9F4" w14:textId="77777777" w:rsidR="00F16CFA" w:rsidRDefault="00F16C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9E1DE" w14:textId="77777777" w:rsidR="00734B57" w:rsidRDefault="00734B57">
      <w:pPr>
        <w:pStyle w:val="TAL"/>
      </w:pPr>
      <w:r>
        <w:separator/>
      </w:r>
    </w:p>
  </w:footnote>
  <w:footnote w:type="continuationSeparator" w:id="0">
    <w:p w14:paraId="0157A8E8" w14:textId="77777777" w:rsidR="00734B57" w:rsidRDefault="00734B57">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59E"/>
    <w:multiLevelType w:val="hybridMultilevel"/>
    <w:tmpl w:val="18501E70"/>
    <w:lvl w:ilvl="0" w:tplc="3274F4C0">
      <w:start w:val="1"/>
      <w:numFmt w:val="bullet"/>
      <w:lvlText w:val=""/>
      <w:lvlJc w:val="left"/>
      <w:pPr>
        <w:tabs>
          <w:tab w:val="num" w:pos="720"/>
        </w:tabs>
        <w:ind w:left="720" w:hanging="360"/>
      </w:pPr>
      <w:rPr>
        <w:rFonts w:ascii="Symbol" w:hAnsi="Symbol" w:hint="default"/>
      </w:rPr>
    </w:lvl>
    <w:lvl w:ilvl="1" w:tplc="118EE3DC">
      <w:start w:val="1"/>
      <w:numFmt w:val="bullet"/>
      <w:lvlText w:val=""/>
      <w:lvlJc w:val="left"/>
      <w:pPr>
        <w:tabs>
          <w:tab w:val="num" w:pos="1440"/>
        </w:tabs>
        <w:ind w:left="1440" w:hanging="360"/>
      </w:pPr>
      <w:rPr>
        <w:rFonts w:ascii="Symbol" w:hAnsi="Symbol" w:hint="default"/>
      </w:rPr>
    </w:lvl>
    <w:lvl w:ilvl="2" w:tplc="F6C82194" w:tentative="1">
      <w:start w:val="1"/>
      <w:numFmt w:val="bullet"/>
      <w:lvlText w:val=""/>
      <w:lvlJc w:val="left"/>
      <w:pPr>
        <w:tabs>
          <w:tab w:val="num" w:pos="2160"/>
        </w:tabs>
        <w:ind w:left="2160" w:hanging="360"/>
      </w:pPr>
      <w:rPr>
        <w:rFonts w:ascii="Symbol" w:hAnsi="Symbol" w:hint="default"/>
      </w:rPr>
    </w:lvl>
    <w:lvl w:ilvl="3" w:tplc="7BB093AA" w:tentative="1">
      <w:start w:val="1"/>
      <w:numFmt w:val="bullet"/>
      <w:lvlText w:val=""/>
      <w:lvlJc w:val="left"/>
      <w:pPr>
        <w:tabs>
          <w:tab w:val="num" w:pos="2880"/>
        </w:tabs>
        <w:ind w:left="2880" w:hanging="360"/>
      </w:pPr>
      <w:rPr>
        <w:rFonts w:ascii="Symbol" w:hAnsi="Symbol" w:hint="default"/>
      </w:rPr>
    </w:lvl>
    <w:lvl w:ilvl="4" w:tplc="8A184F14" w:tentative="1">
      <w:start w:val="1"/>
      <w:numFmt w:val="bullet"/>
      <w:lvlText w:val=""/>
      <w:lvlJc w:val="left"/>
      <w:pPr>
        <w:tabs>
          <w:tab w:val="num" w:pos="3600"/>
        </w:tabs>
        <w:ind w:left="3600" w:hanging="360"/>
      </w:pPr>
      <w:rPr>
        <w:rFonts w:ascii="Symbol" w:hAnsi="Symbol" w:hint="default"/>
      </w:rPr>
    </w:lvl>
    <w:lvl w:ilvl="5" w:tplc="26A0210A" w:tentative="1">
      <w:start w:val="1"/>
      <w:numFmt w:val="bullet"/>
      <w:lvlText w:val=""/>
      <w:lvlJc w:val="left"/>
      <w:pPr>
        <w:tabs>
          <w:tab w:val="num" w:pos="4320"/>
        </w:tabs>
        <w:ind w:left="4320" w:hanging="360"/>
      </w:pPr>
      <w:rPr>
        <w:rFonts w:ascii="Symbol" w:hAnsi="Symbol" w:hint="default"/>
      </w:rPr>
    </w:lvl>
    <w:lvl w:ilvl="6" w:tplc="F5B48C42" w:tentative="1">
      <w:start w:val="1"/>
      <w:numFmt w:val="bullet"/>
      <w:lvlText w:val=""/>
      <w:lvlJc w:val="left"/>
      <w:pPr>
        <w:tabs>
          <w:tab w:val="num" w:pos="5040"/>
        </w:tabs>
        <w:ind w:left="5040" w:hanging="360"/>
      </w:pPr>
      <w:rPr>
        <w:rFonts w:ascii="Symbol" w:hAnsi="Symbol" w:hint="default"/>
      </w:rPr>
    </w:lvl>
    <w:lvl w:ilvl="7" w:tplc="218C784C" w:tentative="1">
      <w:start w:val="1"/>
      <w:numFmt w:val="bullet"/>
      <w:lvlText w:val=""/>
      <w:lvlJc w:val="left"/>
      <w:pPr>
        <w:tabs>
          <w:tab w:val="num" w:pos="5760"/>
        </w:tabs>
        <w:ind w:left="5760" w:hanging="360"/>
      </w:pPr>
      <w:rPr>
        <w:rFonts w:ascii="Symbol" w:hAnsi="Symbol" w:hint="default"/>
      </w:rPr>
    </w:lvl>
    <w:lvl w:ilvl="8" w:tplc="5846D3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AD242FB"/>
    <w:multiLevelType w:val="hybridMultilevel"/>
    <w:tmpl w:val="CEEE3678"/>
    <w:lvl w:ilvl="0" w:tplc="EA568638">
      <w:start w:val="1"/>
      <w:numFmt w:val="bullet"/>
      <w:lvlText w:val=""/>
      <w:lvlJc w:val="left"/>
      <w:pPr>
        <w:tabs>
          <w:tab w:val="num" w:pos="720"/>
        </w:tabs>
        <w:ind w:left="720" w:hanging="360"/>
      </w:pPr>
      <w:rPr>
        <w:rFonts w:ascii="Symbol" w:hAnsi="Symbol" w:hint="default"/>
      </w:rPr>
    </w:lvl>
    <w:lvl w:ilvl="1" w:tplc="9A1CBCE0">
      <w:start w:val="1"/>
      <w:numFmt w:val="bullet"/>
      <w:lvlText w:val=""/>
      <w:lvlJc w:val="left"/>
      <w:pPr>
        <w:tabs>
          <w:tab w:val="num" w:pos="1440"/>
        </w:tabs>
        <w:ind w:left="1440" w:hanging="360"/>
      </w:pPr>
      <w:rPr>
        <w:rFonts w:ascii="Symbol" w:hAnsi="Symbol" w:hint="default"/>
      </w:rPr>
    </w:lvl>
    <w:lvl w:ilvl="2" w:tplc="8B96690E" w:tentative="1">
      <w:start w:val="1"/>
      <w:numFmt w:val="bullet"/>
      <w:lvlText w:val=""/>
      <w:lvlJc w:val="left"/>
      <w:pPr>
        <w:tabs>
          <w:tab w:val="num" w:pos="2160"/>
        </w:tabs>
        <w:ind w:left="2160" w:hanging="360"/>
      </w:pPr>
      <w:rPr>
        <w:rFonts w:ascii="Symbol" w:hAnsi="Symbol" w:hint="default"/>
      </w:rPr>
    </w:lvl>
    <w:lvl w:ilvl="3" w:tplc="A39C2BCA" w:tentative="1">
      <w:start w:val="1"/>
      <w:numFmt w:val="bullet"/>
      <w:lvlText w:val=""/>
      <w:lvlJc w:val="left"/>
      <w:pPr>
        <w:tabs>
          <w:tab w:val="num" w:pos="2880"/>
        </w:tabs>
        <w:ind w:left="2880" w:hanging="360"/>
      </w:pPr>
      <w:rPr>
        <w:rFonts w:ascii="Symbol" w:hAnsi="Symbol" w:hint="default"/>
      </w:rPr>
    </w:lvl>
    <w:lvl w:ilvl="4" w:tplc="2A50AF04" w:tentative="1">
      <w:start w:val="1"/>
      <w:numFmt w:val="bullet"/>
      <w:lvlText w:val=""/>
      <w:lvlJc w:val="left"/>
      <w:pPr>
        <w:tabs>
          <w:tab w:val="num" w:pos="3600"/>
        </w:tabs>
        <w:ind w:left="3600" w:hanging="360"/>
      </w:pPr>
      <w:rPr>
        <w:rFonts w:ascii="Symbol" w:hAnsi="Symbol" w:hint="default"/>
      </w:rPr>
    </w:lvl>
    <w:lvl w:ilvl="5" w:tplc="97DC6C3E" w:tentative="1">
      <w:start w:val="1"/>
      <w:numFmt w:val="bullet"/>
      <w:lvlText w:val=""/>
      <w:lvlJc w:val="left"/>
      <w:pPr>
        <w:tabs>
          <w:tab w:val="num" w:pos="4320"/>
        </w:tabs>
        <w:ind w:left="4320" w:hanging="360"/>
      </w:pPr>
      <w:rPr>
        <w:rFonts w:ascii="Symbol" w:hAnsi="Symbol" w:hint="default"/>
      </w:rPr>
    </w:lvl>
    <w:lvl w:ilvl="6" w:tplc="02CEF6B6" w:tentative="1">
      <w:start w:val="1"/>
      <w:numFmt w:val="bullet"/>
      <w:lvlText w:val=""/>
      <w:lvlJc w:val="left"/>
      <w:pPr>
        <w:tabs>
          <w:tab w:val="num" w:pos="5040"/>
        </w:tabs>
        <w:ind w:left="5040" w:hanging="360"/>
      </w:pPr>
      <w:rPr>
        <w:rFonts w:ascii="Symbol" w:hAnsi="Symbol" w:hint="default"/>
      </w:rPr>
    </w:lvl>
    <w:lvl w:ilvl="7" w:tplc="684EE7EC" w:tentative="1">
      <w:start w:val="1"/>
      <w:numFmt w:val="bullet"/>
      <w:lvlText w:val=""/>
      <w:lvlJc w:val="left"/>
      <w:pPr>
        <w:tabs>
          <w:tab w:val="num" w:pos="5760"/>
        </w:tabs>
        <w:ind w:left="5760" w:hanging="360"/>
      </w:pPr>
      <w:rPr>
        <w:rFonts w:ascii="Symbol" w:hAnsi="Symbol" w:hint="default"/>
      </w:rPr>
    </w:lvl>
    <w:lvl w:ilvl="8" w:tplc="D9FC3D0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103E5E"/>
    <w:multiLevelType w:val="hybridMultilevel"/>
    <w:tmpl w:val="C90EDB76"/>
    <w:lvl w:ilvl="0" w:tplc="F04063A0">
      <w:start w:val="1"/>
      <w:numFmt w:val="bullet"/>
      <w:lvlText w:val="•"/>
      <w:lvlJc w:val="left"/>
      <w:pPr>
        <w:tabs>
          <w:tab w:val="num" w:pos="720"/>
        </w:tabs>
        <w:ind w:left="720" w:hanging="360"/>
      </w:pPr>
      <w:rPr>
        <w:rFonts w:ascii="Arial" w:hAnsi="Arial" w:hint="default"/>
      </w:rPr>
    </w:lvl>
    <w:lvl w:ilvl="1" w:tplc="4822A5E0">
      <w:numFmt w:val="bullet"/>
      <w:lvlText w:val="–"/>
      <w:lvlJc w:val="left"/>
      <w:pPr>
        <w:tabs>
          <w:tab w:val="num" w:pos="1440"/>
        </w:tabs>
        <w:ind w:left="1440" w:hanging="360"/>
      </w:pPr>
      <w:rPr>
        <w:rFonts w:ascii="Calibri Light" w:hAnsi="Calibri Light" w:hint="default"/>
      </w:rPr>
    </w:lvl>
    <w:lvl w:ilvl="2" w:tplc="FDCE5522" w:tentative="1">
      <w:start w:val="1"/>
      <w:numFmt w:val="bullet"/>
      <w:lvlText w:val="•"/>
      <w:lvlJc w:val="left"/>
      <w:pPr>
        <w:tabs>
          <w:tab w:val="num" w:pos="2160"/>
        </w:tabs>
        <w:ind w:left="2160" w:hanging="360"/>
      </w:pPr>
      <w:rPr>
        <w:rFonts w:ascii="Arial" w:hAnsi="Arial" w:hint="default"/>
      </w:rPr>
    </w:lvl>
    <w:lvl w:ilvl="3" w:tplc="891EE472" w:tentative="1">
      <w:start w:val="1"/>
      <w:numFmt w:val="bullet"/>
      <w:lvlText w:val="•"/>
      <w:lvlJc w:val="left"/>
      <w:pPr>
        <w:tabs>
          <w:tab w:val="num" w:pos="2880"/>
        </w:tabs>
        <w:ind w:left="2880" w:hanging="360"/>
      </w:pPr>
      <w:rPr>
        <w:rFonts w:ascii="Arial" w:hAnsi="Arial" w:hint="default"/>
      </w:rPr>
    </w:lvl>
    <w:lvl w:ilvl="4" w:tplc="9048C478" w:tentative="1">
      <w:start w:val="1"/>
      <w:numFmt w:val="bullet"/>
      <w:lvlText w:val="•"/>
      <w:lvlJc w:val="left"/>
      <w:pPr>
        <w:tabs>
          <w:tab w:val="num" w:pos="3600"/>
        </w:tabs>
        <w:ind w:left="3600" w:hanging="360"/>
      </w:pPr>
      <w:rPr>
        <w:rFonts w:ascii="Arial" w:hAnsi="Arial" w:hint="default"/>
      </w:rPr>
    </w:lvl>
    <w:lvl w:ilvl="5" w:tplc="C43E059C" w:tentative="1">
      <w:start w:val="1"/>
      <w:numFmt w:val="bullet"/>
      <w:lvlText w:val="•"/>
      <w:lvlJc w:val="left"/>
      <w:pPr>
        <w:tabs>
          <w:tab w:val="num" w:pos="4320"/>
        </w:tabs>
        <w:ind w:left="4320" w:hanging="360"/>
      </w:pPr>
      <w:rPr>
        <w:rFonts w:ascii="Arial" w:hAnsi="Arial" w:hint="default"/>
      </w:rPr>
    </w:lvl>
    <w:lvl w:ilvl="6" w:tplc="74DEF708" w:tentative="1">
      <w:start w:val="1"/>
      <w:numFmt w:val="bullet"/>
      <w:lvlText w:val="•"/>
      <w:lvlJc w:val="left"/>
      <w:pPr>
        <w:tabs>
          <w:tab w:val="num" w:pos="5040"/>
        </w:tabs>
        <w:ind w:left="5040" w:hanging="360"/>
      </w:pPr>
      <w:rPr>
        <w:rFonts w:ascii="Arial" w:hAnsi="Arial" w:hint="default"/>
      </w:rPr>
    </w:lvl>
    <w:lvl w:ilvl="7" w:tplc="6F7AF862" w:tentative="1">
      <w:start w:val="1"/>
      <w:numFmt w:val="bullet"/>
      <w:lvlText w:val="•"/>
      <w:lvlJc w:val="left"/>
      <w:pPr>
        <w:tabs>
          <w:tab w:val="num" w:pos="5760"/>
        </w:tabs>
        <w:ind w:left="5760" w:hanging="360"/>
      </w:pPr>
      <w:rPr>
        <w:rFonts w:ascii="Arial" w:hAnsi="Arial" w:hint="default"/>
      </w:rPr>
    </w:lvl>
    <w:lvl w:ilvl="8" w:tplc="53C413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091"/>
        </w:tabs>
        <w:ind w:left="1091"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2D33C78"/>
    <w:multiLevelType w:val="hybridMultilevel"/>
    <w:tmpl w:val="05BAF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C5872D5"/>
    <w:multiLevelType w:val="hybridMultilevel"/>
    <w:tmpl w:val="597EC99C"/>
    <w:lvl w:ilvl="0" w:tplc="D9C2761C">
      <w:start w:val="1"/>
      <w:numFmt w:val="bullet"/>
      <w:lvlText w:val=""/>
      <w:lvlJc w:val="left"/>
      <w:pPr>
        <w:tabs>
          <w:tab w:val="num" w:pos="720"/>
        </w:tabs>
        <w:ind w:left="720" w:hanging="360"/>
      </w:pPr>
      <w:rPr>
        <w:rFonts w:ascii="Symbol" w:hAnsi="Symbol" w:hint="default"/>
      </w:rPr>
    </w:lvl>
    <w:lvl w:ilvl="1" w:tplc="7BEEC382">
      <w:start w:val="1"/>
      <w:numFmt w:val="bullet"/>
      <w:lvlText w:val=""/>
      <w:lvlJc w:val="left"/>
      <w:pPr>
        <w:tabs>
          <w:tab w:val="num" w:pos="1440"/>
        </w:tabs>
        <w:ind w:left="1440" w:hanging="360"/>
      </w:pPr>
      <w:rPr>
        <w:rFonts w:ascii="Symbol" w:hAnsi="Symbol" w:hint="default"/>
      </w:rPr>
    </w:lvl>
    <w:lvl w:ilvl="2" w:tplc="D9866DE8" w:tentative="1">
      <w:start w:val="1"/>
      <w:numFmt w:val="bullet"/>
      <w:lvlText w:val=""/>
      <w:lvlJc w:val="left"/>
      <w:pPr>
        <w:tabs>
          <w:tab w:val="num" w:pos="2160"/>
        </w:tabs>
        <w:ind w:left="2160" w:hanging="360"/>
      </w:pPr>
      <w:rPr>
        <w:rFonts w:ascii="Symbol" w:hAnsi="Symbol" w:hint="default"/>
      </w:rPr>
    </w:lvl>
    <w:lvl w:ilvl="3" w:tplc="E6B2B6A8" w:tentative="1">
      <w:start w:val="1"/>
      <w:numFmt w:val="bullet"/>
      <w:lvlText w:val=""/>
      <w:lvlJc w:val="left"/>
      <w:pPr>
        <w:tabs>
          <w:tab w:val="num" w:pos="2880"/>
        </w:tabs>
        <w:ind w:left="2880" w:hanging="360"/>
      </w:pPr>
      <w:rPr>
        <w:rFonts w:ascii="Symbol" w:hAnsi="Symbol" w:hint="default"/>
      </w:rPr>
    </w:lvl>
    <w:lvl w:ilvl="4" w:tplc="CFE07DE2" w:tentative="1">
      <w:start w:val="1"/>
      <w:numFmt w:val="bullet"/>
      <w:lvlText w:val=""/>
      <w:lvlJc w:val="left"/>
      <w:pPr>
        <w:tabs>
          <w:tab w:val="num" w:pos="3600"/>
        </w:tabs>
        <w:ind w:left="3600" w:hanging="360"/>
      </w:pPr>
      <w:rPr>
        <w:rFonts w:ascii="Symbol" w:hAnsi="Symbol" w:hint="default"/>
      </w:rPr>
    </w:lvl>
    <w:lvl w:ilvl="5" w:tplc="BE6820E2" w:tentative="1">
      <w:start w:val="1"/>
      <w:numFmt w:val="bullet"/>
      <w:lvlText w:val=""/>
      <w:lvlJc w:val="left"/>
      <w:pPr>
        <w:tabs>
          <w:tab w:val="num" w:pos="4320"/>
        </w:tabs>
        <w:ind w:left="4320" w:hanging="360"/>
      </w:pPr>
      <w:rPr>
        <w:rFonts w:ascii="Symbol" w:hAnsi="Symbol" w:hint="default"/>
      </w:rPr>
    </w:lvl>
    <w:lvl w:ilvl="6" w:tplc="FB72F6D4" w:tentative="1">
      <w:start w:val="1"/>
      <w:numFmt w:val="bullet"/>
      <w:lvlText w:val=""/>
      <w:lvlJc w:val="left"/>
      <w:pPr>
        <w:tabs>
          <w:tab w:val="num" w:pos="5040"/>
        </w:tabs>
        <w:ind w:left="5040" w:hanging="360"/>
      </w:pPr>
      <w:rPr>
        <w:rFonts w:ascii="Symbol" w:hAnsi="Symbol" w:hint="default"/>
      </w:rPr>
    </w:lvl>
    <w:lvl w:ilvl="7" w:tplc="C980E9EC" w:tentative="1">
      <w:start w:val="1"/>
      <w:numFmt w:val="bullet"/>
      <w:lvlText w:val=""/>
      <w:lvlJc w:val="left"/>
      <w:pPr>
        <w:tabs>
          <w:tab w:val="num" w:pos="5760"/>
        </w:tabs>
        <w:ind w:left="5760" w:hanging="360"/>
      </w:pPr>
      <w:rPr>
        <w:rFonts w:ascii="Symbol" w:hAnsi="Symbol" w:hint="default"/>
      </w:rPr>
    </w:lvl>
    <w:lvl w:ilvl="8" w:tplc="C1AEB7B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22" w15:restartNumberingAfterBreak="0">
    <w:nsid w:val="701C3063"/>
    <w:multiLevelType w:val="hybridMultilevel"/>
    <w:tmpl w:val="08DE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6" w15:restartNumberingAfterBreak="0">
    <w:nsid w:val="782F009E"/>
    <w:multiLevelType w:val="hybridMultilevel"/>
    <w:tmpl w:val="AE9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B97F17"/>
    <w:multiLevelType w:val="hybridMultilevel"/>
    <w:tmpl w:val="CB006A1C"/>
    <w:lvl w:ilvl="0" w:tplc="4A5E656E">
      <w:start w:val="1"/>
      <w:numFmt w:val="bullet"/>
      <w:lvlText w:val=""/>
      <w:lvlJc w:val="left"/>
      <w:pPr>
        <w:tabs>
          <w:tab w:val="num" w:pos="720"/>
        </w:tabs>
        <w:ind w:left="720" w:hanging="360"/>
      </w:pPr>
      <w:rPr>
        <w:rFonts w:ascii="Symbol" w:hAnsi="Symbol" w:hint="default"/>
      </w:rPr>
    </w:lvl>
    <w:lvl w:ilvl="1" w:tplc="9CEA34D0">
      <w:numFmt w:val="bullet"/>
      <w:lvlText w:val=""/>
      <w:lvlJc w:val="left"/>
      <w:pPr>
        <w:tabs>
          <w:tab w:val="num" w:pos="1440"/>
        </w:tabs>
        <w:ind w:left="1440" w:hanging="360"/>
      </w:pPr>
      <w:rPr>
        <w:rFonts w:ascii="Symbol" w:hAnsi="Symbol" w:hint="default"/>
      </w:rPr>
    </w:lvl>
    <w:lvl w:ilvl="2" w:tplc="937C9164">
      <w:numFmt w:val="bullet"/>
      <w:lvlText w:val=""/>
      <w:lvlJc w:val="left"/>
      <w:pPr>
        <w:tabs>
          <w:tab w:val="num" w:pos="2160"/>
        </w:tabs>
        <w:ind w:left="2160" w:hanging="360"/>
      </w:pPr>
      <w:rPr>
        <w:rFonts w:ascii="Wingdings" w:hAnsi="Wingdings" w:hint="default"/>
      </w:rPr>
    </w:lvl>
    <w:lvl w:ilvl="3" w:tplc="4F1EC73C" w:tentative="1">
      <w:start w:val="1"/>
      <w:numFmt w:val="bullet"/>
      <w:lvlText w:val=""/>
      <w:lvlJc w:val="left"/>
      <w:pPr>
        <w:tabs>
          <w:tab w:val="num" w:pos="2880"/>
        </w:tabs>
        <w:ind w:left="2880" w:hanging="360"/>
      </w:pPr>
      <w:rPr>
        <w:rFonts w:ascii="Symbol" w:hAnsi="Symbol" w:hint="default"/>
      </w:rPr>
    </w:lvl>
    <w:lvl w:ilvl="4" w:tplc="CCDE07FA" w:tentative="1">
      <w:start w:val="1"/>
      <w:numFmt w:val="bullet"/>
      <w:lvlText w:val=""/>
      <w:lvlJc w:val="left"/>
      <w:pPr>
        <w:tabs>
          <w:tab w:val="num" w:pos="3600"/>
        </w:tabs>
        <w:ind w:left="3600" w:hanging="360"/>
      </w:pPr>
      <w:rPr>
        <w:rFonts w:ascii="Symbol" w:hAnsi="Symbol" w:hint="default"/>
      </w:rPr>
    </w:lvl>
    <w:lvl w:ilvl="5" w:tplc="72080922" w:tentative="1">
      <w:start w:val="1"/>
      <w:numFmt w:val="bullet"/>
      <w:lvlText w:val=""/>
      <w:lvlJc w:val="left"/>
      <w:pPr>
        <w:tabs>
          <w:tab w:val="num" w:pos="4320"/>
        </w:tabs>
        <w:ind w:left="4320" w:hanging="360"/>
      </w:pPr>
      <w:rPr>
        <w:rFonts w:ascii="Symbol" w:hAnsi="Symbol" w:hint="default"/>
      </w:rPr>
    </w:lvl>
    <w:lvl w:ilvl="6" w:tplc="ABC66A24" w:tentative="1">
      <w:start w:val="1"/>
      <w:numFmt w:val="bullet"/>
      <w:lvlText w:val=""/>
      <w:lvlJc w:val="left"/>
      <w:pPr>
        <w:tabs>
          <w:tab w:val="num" w:pos="5040"/>
        </w:tabs>
        <w:ind w:left="5040" w:hanging="360"/>
      </w:pPr>
      <w:rPr>
        <w:rFonts w:ascii="Symbol" w:hAnsi="Symbol" w:hint="default"/>
      </w:rPr>
    </w:lvl>
    <w:lvl w:ilvl="7" w:tplc="5E6026F2" w:tentative="1">
      <w:start w:val="1"/>
      <w:numFmt w:val="bullet"/>
      <w:lvlText w:val=""/>
      <w:lvlJc w:val="left"/>
      <w:pPr>
        <w:tabs>
          <w:tab w:val="num" w:pos="5760"/>
        </w:tabs>
        <w:ind w:left="5760" w:hanging="360"/>
      </w:pPr>
      <w:rPr>
        <w:rFonts w:ascii="Symbol" w:hAnsi="Symbol" w:hint="default"/>
      </w:rPr>
    </w:lvl>
    <w:lvl w:ilvl="8" w:tplc="58BE027C" w:tentative="1">
      <w:start w:val="1"/>
      <w:numFmt w:val="bullet"/>
      <w:lvlText w:val=""/>
      <w:lvlJc w:val="left"/>
      <w:pPr>
        <w:tabs>
          <w:tab w:val="num" w:pos="6480"/>
        </w:tabs>
        <w:ind w:left="6480" w:hanging="360"/>
      </w:pPr>
      <w:rPr>
        <w:rFonts w:ascii="Symbol" w:hAnsi="Symbol" w:hint="default"/>
      </w:rPr>
    </w:lvl>
  </w:abstractNum>
  <w:num w:numId="1">
    <w:abstractNumId w:val="9"/>
  </w:num>
  <w:num w:numId="2">
    <w:abstractNumId w:val="27"/>
  </w:num>
  <w:num w:numId="3">
    <w:abstractNumId w:val="21"/>
  </w:num>
  <w:num w:numId="4">
    <w:abstractNumId w:val="13"/>
  </w:num>
  <w:num w:numId="5">
    <w:abstractNumId w:val="24"/>
  </w:num>
  <w:num w:numId="6">
    <w:abstractNumId w:val="20"/>
  </w:num>
  <w:num w:numId="7">
    <w:abstractNumId w:val="16"/>
  </w:num>
  <w:num w:numId="8">
    <w:abstractNumId w:val="14"/>
  </w:num>
  <w:num w:numId="9">
    <w:abstractNumId w:val="7"/>
  </w:num>
  <w:num w:numId="10">
    <w:abstractNumId w:val="11"/>
  </w:num>
  <w:num w:numId="11">
    <w:abstractNumId w:val="25"/>
  </w:num>
  <w:num w:numId="12">
    <w:abstractNumId w:val="2"/>
  </w:num>
  <w:num w:numId="13">
    <w:abstractNumId w:val="17"/>
  </w:num>
  <w:num w:numId="14">
    <w:abstractNumId w:val="0"/>
  </w:num>
  <w:num w:numId="15">
    <w:abstractNumId w:val="13"/>
  </w:num>
  <w:num w:numId="16">
    <w:abstractNumId w:val="13"/>
  </w:num>
  <w:num w:numId="17">
    <w:abstractNumId w:val="13"/>
  </w:num>
  <w:num w:numId="18">
    <w:abstractNumId w:val="23"/>
  </w:num>
  <w:num w:numId="19">
    <w:abstractNumId w:val="10"/>
  </w:num>
  <w:num w:numId="20">
    <w:abstractNumId w:val="4"/>
  </w:num>
  <w:num w:numId="21">
    <w:abstractNumId w:val="12"/>
  </w:num>
  <w:num w:numId="22">
    <w:abstractNumId w:val="19"/>
  </w:num>
  <w:num w:numId="23">
    <w:abstractNumId w:val="8"/>
  </w:num>
  <w:num w:numId="24">
    <w:abstractNumId w:val="28"/>
  </w:num>
  <w:num w:numId="25">
    <w:abstractNumId w:val="1"/>
  </w:num>
  <w:num w:numId="26">
    <w:abstractNumId w:val="18"/>
  </w:num>
  <w:num w:numId="27">
    <w:abstractNumId w:val="5"/>
  </w:num>
  <w:num w:numId="28">
    <w:abstractNumId w:val="3"/>
  </w:num>
  <w:num w:numId="29">
    <w:abstractNumId w:val="6"/>
  </w:num>
  <w:num w:numId="30">
    <w:abstractNumId w:val="26"/>
  </w:num>
  <w:num w:numId="31">
    <w:abstractNumId w:val="13"/>
  </w:num>
  <w:num w:numId="32">
    <w:abstractNumId w:val="13"/>
  </w:num>
  <w:num w:numId="33">
    <w:abstractNumId w:val="22"/>
  </w:num>
  <w:num w:numId="34">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E61"/>
    <w:rsid w:val="000036FF"/>
    <w:rsid w:val="00003DA1"/>
    <w:rsid w:val="0000420A"/>
    <w:rsid w:val="0000426A"/>
    <w:rsid w:val="000047FD"/>
    <w:rsid w:val="00004E8B"/>
    <w:rsid w:val="000051D6"/>
    <w:rsid w:val="00005242"/>
    <w:rsid w:val="00005804"/>
    <w:rsid w:val="00005B55"/>
    <w:rsid w:val="00005EE2"/>
    <w:rsid w:val="00006332"/>
    <w:rsid w:val="00006420"/>
    <w:rsid w:val="00006927"/>
    <w:rsid w:val="00006F30"/>
    <w:rsid w:val="00006F97"/>
    <w:rsid w:val="00007250"/>
    <w:rsid w:val="00007CE0"/>
    <w:rsid w:val="00011713"/>
    <w:rsid w:val="00012144"/>
    <w:rsid w:val="00012217"/>
    <w:rsid w:val="00012233"/>
    <w:rsid w:val="000123C7"/>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9CB"/>
    <w:rsid w:val="00032A3A"/>
    <w:rsid w:val="00032CCB"/>
    <w:rsid w:val="00032D83"/>
    <w:rsid w:val="00032DC3"/>
    <w:rsid w:val="00032F7F"/>
    <w:rsid w:val="0003307A"/>
    <w:rsid w:val="000333AA"/>
    <w:rsid w:val="00033CC7"/>
    <w:rsid w:val="00033CCF"/>
    <w:rsid w:val="00034464"/>
    <w:rsid w:val="00034660"/>
    <w:rsid w:val="000348F2"/>
    <w:rsid w:val="0003491E"/>
    <w:rsid w:val="00034A4D"/>
    <w:rsid w:val="00035170"/>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AEE"/>
    <w:rsid w:val="00044BD0"/>
    <w:rsid w:val="00044CE9"/>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361"/>
    <w:rsid w:val="0007362B"/>
    <w:rsid w:val="00073F74"/>
    <w:rsid w:val="00073F79"/>
    <w:rsid w:val="00075D95"/>
    <w:rsid w:val="00076184"/>
    <w:rsid w:val="00076AB1"/>
    <w:rsid w:val="00076DA4"/>
    <w:rsid w:val="000771A9"/>
    <w:rsid w:val="00077A44"/>
    <w:rsid w:val="00077AA6"/>
    <w:rsid w:val="00077D9E"/>
    <w:rsid w:val="0008028B"/>
    <w:rsid w:val="00081BB5"/>
    <w:rsid w:val="00081C0F"/>
    <w:rsid w:val="00081E2B"/>
    <w:rsid w:val="0008209D"/>
    <w:rsid w:val="00082478"/>
    <w:rsid w:val="00082E8A"/>
    <w:rsid w:val="00083FEA"/>
    <w:rsid w:val="000840BA"/>
    <w:rsid w:val="00084136"/>
    <w:rsid w:val="000841A0"/>
    <w:rsid w:val="000841FD"/>
    <w:rsid w:val="00084612"/>
    <w:rsid w:val="00084A61"/>
    <w:rsid w:val="00084A9F"/>
    <w:rsid w:val="00084EC7"/>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53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63"/>
    <w:rsid w:val="000B107C"/>
    <w:rsid w:val="000B2030"/>
    <w:rsid w:val="000B2125"/>
    <w:rsid w:val="000B259B"/>
    <w:rsid w:val="000B299C"/>
    <w:rsid w:val="000B2D23"/>
    <w:rsid w:val="000B3037"/>
    <w:rsid w:val="000B3227"/>
    <w:rsid w:val="000B3328"/>
    <w:rsid w:val="000B332B"/>
    <w:rsid w:val="000B3C4A"/>
    <w:rsid w:val="000B3CEA"/>
    <w:rsid w:val="000B43BD"/>
    <w:rsid w:val="000B5BD2"/>
    <w:rsid w:val="000B5D35"/>
    <w:rsid w:val="000B5FB2"/>
    <w:rsid w:val="000B692C"/>
    <w:rsid w:val="000B6BD2"/>
    <w:rsid w:val="000B6D05"/>
    <w:rsid w:val="000B6EEC"/>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3D66"/>
    <w:rsid w:val="000C4732"/>
    <w:rsid w:val="000C4888"/>
    <w:rsid w:val="000C4F44"/>
    <w:rsid w:val="000C5119"/>
    <w:rsid w:val="000C5E95"/>
    <w:rsid w:val="000C6E71"/>
    <w:rsid w:val="000C7141"/>
    <w:rsid w:val="000C727C"/>
    <w:rsid w:val="000C7602"/>
    <w:rsid w:val="000C7656"/>
    <w:rsid w:val="000C79D8"/>
    <w:rsid w:val="000D00F8"/>
    <w:rsid w:val="000D0BFE"/>
    <w:rsid w:val="000D10AD"/>
    <w:rsid w:val="000D154A"/>
    <w:rsid w:val="000D1626"/>
    <w:rsid w:val="000D1635"/>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963"/>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CBE"/>
    <w:rsid w:val="000F03CA"/>
    <w:rsid w:val="000F05CF"/>
    <w:rsid w:val="000F085D"/>
    <w:rsid w:val="000F1617"/>
    <w:rsid w:val="000F1C33"/>
    <w:rsid w:val="000F1D3F"/>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10F55"/>
    <w:rsid w:val="001115FE"/>
    <w:rsid w:val="001117B6"/>
    <w:rsid w:val="001118BE"/>
    <w:rsid w:val="00111A08"/>
    <w:rsid w:val="00112549"/>
    <w:rsid w:val="00112C63"/>
    <w:rsid w:val="00113A8A"/>
    <w:rsid w:val="00113F64"/>
    <w:rsid w:val="001140CD"/>
    <w:rsid w:val="00114754"/>
    <w:rsid w:val="00114768"/>
    <w:rsid w:val="00114FCA"/>
    <w:rsid w:val="00116501"/>
    <w:rsid w:val="0011678A"/>
    <w:rsid w:val="00116B68"/>
    <w:rsid w:val="0011714D"/>
    <w:rsid w:val="001201C4"/>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39D"/>
    <w:rsid w:val="001355E7"/>
    <w:rsid w:val="0013604B"/>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895"/>
    <w:rsid w:val="00145B02"/>
    <w:rsid w:val="00145D63"/>
    <w:rsid w:val="0014605E"/>
    <w:rsid w:val="001466E6"/>
    <w:rsid w:val="001468C6"/>
    <w:rsid w:val="00147188"/>
    <w:rsid w:val="0014780B"/>
    <w:rsid w:val="00147989"/>
    <w:rsid w:val="00147C32"/>
    <w:rsid w:val="00147E9F"/>
    <w:rsid w:val="0015004C"/>
    <w:rsid w:val="00150718"/>
    <w:rsid w:val="001510A2"/>
    <w:rsid w:val="0015153B"/>
    <w:rsid w:val="00151755"/>
    <w:rsid w:val="00151AB8"/>
    <w:rsid w:val="001523B5"/>
    <w:rsid w:val="0015333F"/>
    <w:rsid w:val="001536EA"/>
    <w:rsid w:val="0015419B"/>
    <w:rsid w:val="001549CE"/>
    <w:rsid w:val="001566D5"/>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45D"/>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74D0"/>
    <w:rsid w:val="00177584"/>
    <w:rsid w:val="001776F7"/>
    <w:rsid w:val="0017797E"/>
    <w:rsid w:val="00177B0B"/>
    <w:rsid w:val="00177D84"/>
    <w:rsid w:val="00177FC6"/>
    <w:rsid w:val="00180A24"/>
    <w:rsid w:val="00181D43"/>
    <w:rsid w:val="00182276"/>
    <w:rsid w:val="001825A1"/>
    <w:rsid w:val="001825B0"/>
    <w:rsid w:val="0018272A"/>
    <w:rsid w:val="001828DC"/>
    <w:rsid w:val="00183DDA"/>
    <w:rsid w:val="00183FA9"/>
    <w:rsid w:val="00185B8C"/>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30B"/>
    <w:rsid w:val="00193E8D"/>
    <w:rsid w:val="00194170"/>
    <w:rsid w:val="00194481"/>
    <w:rsid w:val="00194496"/>
    <w:rsid w:val="00194725"/>
    <w:rsid w:val="001952C7"/>
    <w:rsid w:val="00195C5E"/>
    <w:rsid w:val="00196471"/>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6FC"/>
    <w:rsid w:val="001B5707"/>
    <w:rsid w:val="001B573E"/>
    <w:rsid w:val="001B628B"/>
    <w:rsid w:val="001B6358"/>
    <w:rsid w:val="001B7803"/>
    <w:rsid w:val="001B7875"/>
    <w:rsid w:val="001C00C8"/>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632C"/>
    <w:rsid w:val="001E6802"/>
    <w:rsid w:val="001E6840"/>
    <w:rsid w:val="001E6981"/>
    <w:rsid w:val="001E69FB"/>
    <w:rsid w:val="001E6F6A"/>
    <w:rsid w:val="001E7D1D"/>
    <w:rsid w:val="001F0310"/>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2528"/>
    <w:rsid w:val="00243008"/>
    <w:rsid w:val="00243012"/>
    <w:rsid w:val="002438CB"/>
    <w:rsid w:val="00243E36"/>
    <w:rsid w:val="00244165"/>
    <w:rsid w:val="00244724"/>
    <w:rsid w:val="00244735"/>
    <w:rsid w:val="00244E06"/>
    <w:rsid w:val="002455D7"/>
    <w:rsid w:val="00245EE7"/>
    <w:rsid w:val="00245F92"/>
    <w:rsid w:val="00246A30"/>
    <w:rsid w:val="002473C5"/>
    <w:rsid w:val="002475CC"/>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573"/>
    <w:rsid w:val="0025479C"/>
    <w:rsid w:val="00255F29"/>
    <w:rsid w:val="002562A2"/>
    <w:rsid w:val="00257196"/>
    <w:rsid w:val="00257BB0"/>
    <w:rsid w:val="00260637"/>
    <w:rsid w:val="00260790"/>
    <w:rsid w:val="00260FCA"/>
    <w:rsid w:val="00261A6D"/>
    <w:rsid w:val="00263E5D"/>
    <w:rsid w:val="00264180"/>
    <w:rsid w:val="00264668"/>
    <w:rsid w:val="0026467A"/>
    <w:rsid w:val="00265382"/>
    <w:rsid w:val="0026589C"/>
    <w:rsid w:val="002659C1"/>
    <w:rsid w:val="00265A26"/>
    <w:rsid w:val="00265F82"/>
    <w:rsid w:val="00266011"/>
    <w:rsid w:val="00266122"/>
    <w:rsid w:val="002668E8"/>
    <w:rsid w:val="00266F97"/>
    <w:rsid w:val="00267013"/>
    <w:rsid w:val="00267B8B"/>
    <w:rsid w:val="00267EE4"/>
    <w:rsid w:val="00271CCC"/>
    <w:rsid w:val="002722C0"/>
    <w:rsid w:val="00272A5B"/>
    <w:rsid w:val="00273031"/>
    <w:rsid w:val="0027360D"/>
    <w:rsid w:val="002739D6"/>
    <w:rsid w:val="00274899"/>
    <w:rsid w:val="00274E00"/>
    <w:rsid w:val="0027525B"/>
    <w:rsid w:val="00275747"/>
    <w:rsid w:val="00275A54"/>
    <w:rsid w:val="00275BB2"/>
    <w:rsid w:val="0027611E"/>
    <w:rsid w:val="00276578"/>
    <w:rsid w:val="002766AB"/>
    <w:rsid w:val="00276A4C"/>
    <w:rsid w:val="00277D4F"/>
    <w:rsid w:val="00280849"/>
    <w:rsid w:val="00281010"/>
    <w:rsid w:val="002817B9"/>
    <w:rsid w:val="0028192C"/>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60B"/>
    <w:rsid w:val="0028784D"/>
    <w:rsid w:val="00287926"/>
    <w:rsid w:val="00287F56"/>
    <w:rsid w:val="002901C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7B4"/>
    <w:rsid w:val="00296C3E"/>
    <w:rsid w:val="00297018"/>
    <w:rsid w:val="002974A7"/>
    <w:rsid w:val="0029755F"/>
    <w:rsid w:val="002979A5"/>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678"/>
    <w:rsid w:val="002A5884"/>
    <w:rsid w:val="002A5CF3"/>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07"/>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6FA"/>
    <w:rsid w:val="002E57D0"/>
    <w:rsid w:val="002E643F"/>
    <w:rsid w:val="002E6569"/>
    <w:rsid w:val="002E6FF2"/>
    <w:rsid w:val="002E7560"/>
    <w:rsid w:val="002E7DF7"/>
    <w:rsid w:val="002F0514"/>
    <w:rsid w:val="002F0C83"/>
    <w:rsid w:val="002F143D"/>
    <w:rsid w:val="002F15C0"/>
    <w:rsid w:val="002F26EB"/>
    <w:rsid w:val="002F2845"/>
    <w:rsid w:val="002F2EFC"/>
    <w:rsid w:val="002F3197"/>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051"/>
    <w:rsid w:val="003001F2"/>
    <w:rsid w:val="00300248"/>
    <w:rsid w:val="00300331"/>
    <w:rsid w:val="00300656"/>
    <w:rsid w:val="003009F6"/>
    <w:rsid w:val="00300ADC"/>
    <w:rsid w:val="00300DD9"/>
    <w:rsid w:val="0030119E"/>
    <w:rsid w:val="00301BF3"/>
    <w:rsid w:val="003020C0"/>
    <w:rsid w:val="003021A4"/>
    <w:rsid w:val="00302555"/>
    <w:rsid w:val="0030337E"/>
    <w:rsid w:val="003034D9"/>
    <w:rsid w:val="00303D5C"/>
    <w:rsid w:val="003042F7"/>
    <w:rsid w:val="00304461"/>
    <w:rsid w:val="003045AA"/>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33BD"/>
    <w:rsid w:val="00324219"/>
    <w:rsid w:val="003246F2"/>
    <w:rsid w:val="0032521D"/>
    <w:rsid w:val="003255C4"/>
    <w:rsid w:val="00325ED7"/>
    <w:rsid w:val="003264FF"/>
    <w:rsid w:val="00326A3E"/>
    <w:rsid w:val="00326B34"/>
    <w:rsid w:val="003270C9"/>
    <w:rsid w:val="00327834"/>
    <w:rsid w:val="00327973"/>
    <w:rsid w:val="00327984"/>
    <w:rsid w:val="00327B24"/>
    <w:rsid w:val="00327D74"/>
    <w:rsid w:val="00330F88"/>
    <w:rsid w:val="003313BD"/>
    <w:rsid w:val="00331449"/>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65"/>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4FCE"/>
    <w:rsid w:val="00355451"/>
    <w:rsid w:val="00356D66"/>
    <w:rsid w:val="00356DAE"/>
    <w:rsid w:val="00357079"/>
    <w:rsid w:val="00357321"/>
    <w:rsid w:val="00357A6D"/>
    <w:rsid w:val="00357EF6"/>
    <w:rsid w:val="0036099D"/>
    <w:rsid w:val="0036119F"/>
    <w:rsid w:val="003611DD"/>
    <w:rsid w:val="00361438"/>
    <w:rsid w:val="0036149A"/>
    <w:rsid w:val="003614F9"/>
    <w:rsid w:val="003616CB"/>
    <w:rsid w:val="00361802"/>
    <w:rsid w:val="00361E39"/>
    <w:rsid w:val="00361F18"/>
    <w:rsid w:val="00361F7B"/>
    <w:rsid w:val="00362243"/>
    <w:rsid w:val="0036280D"/>
    <w:rsid w:val="00362AE8"/>
    <w:rsid w:val="003635ED"/>
    <w:rsid w:val="00364884"/>
    <w:rsid w:val="00364D48"/>
    <w:rsid w:val="00364EE5"/>
    <w:rsid w:val="00365F4F"/>
    <w:rsid w:val="0036682A"/>
    <w:rsid w:val="00367096"/>
    <w:rsid w:val="0036710A"/>
    <w:rsid w:val="00367200"/>
    <w:rsid w:val="00367E04"/>
    <w:rsid w:val="003700D4"/>
    <w:rsid w:val="00371485"/>
    <w:rsid w:val="00371ACA"/>
    <w:rsid w:val="003721CA"/>
    <w:rsid w:val="00372A89"/>
    <w:rsid w:val="00373172"/>
    <w:rsid w:val="003732A6"/>
    <w:rsid w:val="00373C2C"/>
    <w:rsid w:val="00374936"/>
    <w:rsid w:val="003749BB"/>
    <w:rsid w:val="00374CF0"/>
    <w:rsid w:val="003750AB"/>
    <w:rsid w:val="0037519E"/>
    <w:rsid w:val="00375343"/>
    <w:rsid w:val="00375A37"/>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B024D"/>
    <w:rsid w:val="003B0800"/>
    <w:rsid w:val="003B0A3F"/>
    <w:rsid w:val="003B0A81"/>
    <w:rsid w:val="003B20EA"/>
    <w:rsid w:val="003B23AA"/>
    <w:rsid w:val="003B2B5C"/>
    <w:rsid w:val="003B3285"/>
    <w:rsid w:val="003B44E3"/>
    <w:rsid w:val="003B4D65"/>
    <w:rsid w:val="003B505B"/>
    <w:rsid w:val="003B51A1"/>
    <w:rsid w:val="003B5580"/>
    <w:rsid w:val="003B571A"/>
    <w:rsid w:val="003B57AF"/>
    <w:rsid w:val="003B597D"/>
    <w:rsid w:val="003B5A38"/>
    <w:rsid w:val="003B5B52"/>
    <w:rsid w:val="003B5D83"/>
    <w:rsid w:val="003B5E86"/>
    <w:rsid w:val="003B6704"/>
    <w:rsid w:val="003B7362"/>
    <w:rsid w:val="003B76C5"/>
    <w:rsid w:val="003C02C3"/>
    <w:rsid w:val="003C02E8"/>
    <w:rsid w:val="003C05F5"/>
    <w:rsid w:val="003C0DE8"/>
    <w:rsid w:val="003C1227"/>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5AC2"/>
    <w:rsid w:val="003C65C2"/>
    <w:rsid w:val="003C75E2"/>
    <w:rsid w:val="003C7A7E"/>
    <w:rsid w:val="003C7DA2"/>
    <w:rsid w:val="003C7E54"/>
    <w:rsid w:val="003D02E8"/>
    <w:rsid w:val="003D07B3"/>
    <w:rsid w:val="003D08B7"/>
    <w:rsid w:val="003D0BC6"/>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46"/>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3E08"/>
    <w:rsid w:val="00404131"/>
    <w:rsid w:val="00404235"/>
    <w:rsid w:val="00404371"/>
    <w:rsid w:val="004044B0"/>
    <w:rsid w:val="0040453D"/>
    <w:rsid w:val="00404545"/>
    <w:rsid w:val="00404E0C"/>
    <w:rsid w:val="00404FE9"/>
    <w:rsid w:val="00405053"/>
    <w:rsid w:val="0040564C"/>
    <w:rsid w:val="00405CA5"/>
    <w:rsid w:val="00405E7D"/>
    <w:rsid w:val="004060CA"/>
    <w:rsid w:val="0040665D"/>
    <w:rsid w:val="00406742"/>
    <w:rsid w:val="00406859"/>
    <w:rsid w:val="00406AA1"/>
    <w:rsid w:val="00407048"/>
    <w:rsid w:val="00411153"/>
    <w:rsid w:val="004118E1"/>
    <w:rsid w:val="00411CD5"/>
    <w:rsid w:val="004122A9"/>
    <w:rsid w:val="00412390"/>
    <w:rsid w:val="00412B14"/>
    <w:rsid w:val="0041338B"/>
    <w:rsid w:val="004139A2"/>
    <w:rsid w:val="00414079"/>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2F8"/>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562"/>
    <w:rsid w:val="0042560A"/>
    <w:rsid w:val="00425D63"/>
    <w:rsid w:val="004266E3"/>
    <w:rsid w:val="004269B9"/>
    <w:rsid w:val="004271E0"/>
    <w:rsid w:val="0042732D"/>
    <w:rsid w:val="004273EF"/>
    <w:rsid w:val="00427497"/>
    <w:rsid w:val="00427FA9"/>
    <w:rsid w:val="0043028B"/>
    <w:rsid w:val="004302C4"/>
    <w:rsid w:val="004307F3"/>
    <w:rsid w:val="00430A41"/>
    <w:rsid w:val="00430E8F"/>
    <w:rsid w:val="004312FA"/>
    <w:rsid w:val="0043163A"/>
    <w:rsid w:val="00431A1B"/>
    <w:rsid w:val="00431EC1"/>
    <w:rsid w:val="004322F1"/>
    <w:rsid w:val="00432A57"/>
    <w:rsid w:val="004330C9"/>
    <w:rsid w:val="00433496"/>
    <w:rsid w:val="00433907"/>
    <w:rsid w:val="00433AA6"/>
    <w:rsid w:val="00433EC9"/>
    <w:rsid w:val="00433F6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3F45"/>
    <w:rsid w:val="00445614"/>
    <w:rsid w:val="00445BE7"/>
    <w:rsid w:val="00445CA3"/>
    <w:rsid w:val="00446409"/>
    <w:rsid w:val="00446758"/>
    <w:rsid w:val="00446EB4"/>
    <w:rsid w:val="004470A8"/>
    <w:rsid w:val="00447858"/>
    <w:rsid w:val="0044785A"/>
    <w:rsid w:val="00447CEF"/>
    <w:rsid w:val="004503E6"/>
    <w:rsid w:val="00450495"/>
    <w:rsid w:val="00450817"/>
    <w:rsid w:val="00450C7D"/>
    <w:rsid w:val="00451293"/>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29F"/>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CA7"/>
    <w:rsid w:val="00476D3E"/>
    <w:rsid w:val="00477988"/>
    <w:rsid w:val="00477A6C"/>
    <w:rsid w:val="00477F08"/>
    <w:rsid w:val="00477F9B"/>
    <w:rsid w:val="0048018A"/>
    <w:rsid w:val="004806AD"/>
    <w:rsid w:val="00480872"/>
    <w:rsid w:val="004808E9"/>
    <w:rsid w:val="00480B4C"/>
    <w:rsid w:val="004811A9"/>
    <w:rsid w:val="00481228"/>
    <w:rsid w:val="00481C53"/>
    <w:rsid w:val="00482306"/>
    <w:rsid w:val="004827CD"/>
    <w:rsid w:val="00482D04"/>
    <w:rsid w:val="00482DFF"/>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72B"/>
    <w:rsid w:val="00491032"/>
    <w:rsid w:val="004913B5"/>
    <w:rsid w:val="00491407"/>
    <w:rsid w:val="004914F5"/>
    <w:rsid w:val="00491A09"/>
    <w:rsid w:val="00491D49"/>
    <w:rsid w:val="00491F9D"/>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60FE"/>
    <w:rsid w:val="004B6585"/>
    <w:rsid w:val="004B69A5"/>
    <w:rsid w:val="004B6ACE"/>
    <w:rsid w:val="004B7A54"/>
    <w:rsid w:val="004B7CEC"/>
    <w:rsid w:val="004C036B"/>
    <w:rsid w:val="004C0A10"/>
    <w:rsid w:val="004C0A56"/>
    <w:rsid w:val="004C0ADE"/>
    <w:rsid w:val="004C0F27"/>
    <w:rsid w:val="004C0F50"/>
    <w:rsid w:val="004C1164"/>
    <w:rsid w:val="004C1D26"/>
    <w:rsid w:val="004C28B4"/>
    <w:rsid w:val="004C296D"/>
    <w:rsid w:val="004C2982"/>
    <w:rsid w:val="004C2AD8"/>
    <w:rsid w:val="004C2C2C"/>
    <w:rsid w:val="004C3838"/>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A6B"/>
    <w:rsid w:val="004D44FD"/>
    <w:rsid w:val="004D4781"/>
    <w:rsid w:val="004D4E8A"/>
    <w:rsid w:val="004D573C"/>
    <w:rsid w:val="004D574D"/>
    <w:rsid w:val="004D5930"/>
    <w:rsid w:val="004D5B19"/>
    <w:rsid w:val="004D5F3F"/>
    <w:rsid w:val="004D6070"/>
    <w:rsid w:val="004D60D3"/>
    <w:rsid w:val="004D64D2"/>
    <w:rsid w:val="004D66D8"/>
    <w:rsid w:val="004D6E1F"/>
    <w:rsid w:val="004D7743"/>
    <w:rsid w:val="004E0749"/>
    <w:rsid w:val="004E0762"/>
    <w:rsid w:val="004E0904"/>
    <w:rsid w:val="004E0AAD"/>
    <w:rsid w:val="004E1F28"/>
    <w:rsid w:val="004E21DA"/>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E76B1"/>
    <w:rsid w:val="004F0AFD"/>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DA1"/>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D7E"/>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4727"/>
    <w:rsid w:val="00525B46"/>
    <w:rsid w:val="00525B87"/>
    <w:rsid w:val="00525D7F"/>
    <w:rsid w:val="00526304"/>
    <w:rsid w:val="00526DDB"/>
    <w:rsid w:val="00527154"/>
    <w:rsid w:val="0052780C"/>
    <w:rsid w:val="005278F5"/>
    <w:rsid w:val="00530369"/>
    <w:rsid w:val="005303FB"/>
    <w:rsid w:val="00530A0A"/>
    <w:rsid w:val="00530B76"/>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001"/>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0BB"/>
    <w:rsid w:val="005572D3"/>
    <w:rsid w:val="0055758B"/>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70147"/>
    <w:rsid w:val="00570834"/>
    <w:rsid w:val="00570B3B"/>
    <w:rsid w:val="00570BCE"/>
    <w:rsid w:val="00570FF2"/>
    <w:rsid w:val="005710CD"/>
    <w:rsid w:val="00571597"/>
    <w:rsid w:val="00571783"/>
    <w:rsid w:val="0057234B"/>
    <w:rsid w:val="00572916"/>
    <w:rsid w:val="005729F8"/>
    <w:rsid w:val="00573532"/>
    <w:rsid w:val="00573657"/>
    <w:rsid w:val="00573B99"/>
    <w:rsid w:val="00573F8D"/>
    <w:rsid w:val="005745C7"/>
    <w:rsid w:val="00574D25"/>
    <w:rsid w:val="0057507D"/>
    <w:rsid w:val="005752C9"/>
    <w:rsid w:val="0057595E"/>
    <w:rsid w:val="00576109"/>
    <w:rsid w:val="005764B6"/>
    <w:rsid w:val="00576757"/>
    <w:rsid w:val="00576BBB"/>
    <w:rsid w:val="00577D0C"/>
    <w:rsid w:val="00577EC5"/>
    <w:rsid w:val="00580084"/>
    <w:rsid w:val="00580525"/>
    <w:rsid w:val="005807CE"/>
    <w:rsid w:val="005809B1"/>
    <w:rsid w:val="0058100D"/>
    <w:rsid w:val="0058124E"/>
    <w:rsid w:val="00581668"/>
    <w:rsid w:val="0058203C"/>
    <w:rsid w:val="0058206D"/>
    <w:rsid w:val="00582360"/>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303"/>
    <w:rsid w:val="005B740D"/>
    <w:rsid w:val="005B787F"/>
    <w:rsid w:val="005B7884"/>
    <w:rsid w:val="005B79CA"/>
    <w:rsid w:val="005C028E"/>
    <w:rsid w:val="005C02A1"/>
    <w:rsid w:val="005C0784"/>
    <w:rsid w:val="005C0B97"/>
    <w:rsid w:val="005C0B9A"/>
    <w:rsid w:val="005C1747"/>
    <w:rsid w:val="005C18DA"/>
    <w:rsid w:val="005C1C99"/>
    <w:rsid w:val="005C2026"/>
    <w:rsid w:val="005C21DF"/>
    <w:rsid w:val="005C25BF"/>
    <w:rsid w:val="005C2969"/>
    <w:rsid w:val="005C2D0E"/>
    <w:rsid w:val="005C3736"/>
    <w:rsid w:val="005C3AB0"/>
    <w:rsid w:val="005C3FC2"/>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675"/>
    <w:rsid w:val="005D17E4"/>
    <w:rsid w:val="005D1E29"/>
    <w:rsid w:val="005D22C0"/>
    <w:rsid w:val="005D2336"/>
    <w:rsid w:val="005D2D4D"/>
    <w:rsid w:val="005D2D78"/>
    <w:rsid w:val="005D2F07"/>
    <w:rsid w:val="005D33A5"/>
    <w:rsid w:val="005D3534"/>
    <w:rsid w:val="005D36A8"/>
    <w:rsid w:val="005D43E4"/>
    <w:rsid w:val="005D4727"/>
    <w:rsid w:val="005D54BA"/>
    <w:rsid w:val="005D5A50"/>
    <w:rsid w:val="005D5AA9"/>
    <w:rsid w:val="005D5CF1"/>
    <w:rsid w:val="005D5EE2"/>
    <w:rsid w:val="005D7124"/>
    <w:rsid w:val="005D72CF"/>
    <w:rsid w:val="005D73DA"/>
    <w:rsid w:val="005D781A"/>
    <w:rsid w:val="005D7B14"/>
    <w:rsid w:val="005E0327"/>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1A8"/>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2A3D"/>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D14"/>
    <w:rsid w:val="00612A11"/>
    <w:rsid w:val="00612C92"/>
    <w:rsid w:val="00612E9F"/>
    <w:rsid w:val="00612FE5"/>
    <w:rsid w:val="00613624"/>
    <w:rsid w:val="00614338"/>
    <w:rsid w:val="00614CCF"/>
    <w:rsid w:val="00615193"/>
    <w:rsid w:val="0061543C"/>
    <w:rsid w:val="00615BCB"/>
    <w:rsid w:val="00615C87"/>
    <w:rsid w:val="00616045"/>
    <w:rsid w:val="006165E8"/>
    <w:rsid w:val="0061676D"/>
    <w:rsid w:val="006171A8"/>
    <w:rsid w:val="00617298"/>
    <w:rsid w:val="00617950"/>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B53"/>
    <w:rsid w:val="00627D9A"/>
    <w:rsid w:val="00627F98"/>
    <w:rsid w:val="00630138"/>
    <w:rsid w:val="00630D6B"/>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8DA"/>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BF"/>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4039"/>
    <w:rsid w:val="00694239"/>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2444"/>
    <w:rsid w:val="006D24AA"/>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7ED"/>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82"/>
    <w:rsid w:val="0073218D"/>
    <w:rsid w:val="0073254A"/>
    <w:rsid w:val="00732BE7"/>
    <w:rsid w:val="00733293"/>
    <w:rsid w:val="007332C1"/>
    <w:rsid w:val="0073419A"/>
    <w:rsid w:val="00734460"/>
    <w:rsid w:val="0073466D"/>
    <w:rsid w:val="007349FC"/>
    <w:rsid w:val="00734B57"/>
    <w:rsid w:val="007357ED"/>
    <w:rsid w:val="007361BB"/>
    <w:rsid w:val="00736DD7"/>
    <w:rsid w:val="00737142"/>
    <w:rsid w:val="00737387"/>
    <w:rsid w:val="00737E8C"/>
    <w:rsid w:val="007400D2"/>
    <w:rsid w:val="007400E8"/>
    <w:rsid w:val="007407E1"/>
    <w:rsid w:val="007408E5"/>
    <w:rsid w:val="00740AE5"/>
    <w:rsid w:val="00740E10"/>
    <w:rsid w:val="00740EA6"/>
    <w:rsid w:val="00740FC6"/>
    <w:rsid w:val="007416C6"/>
    <w:rsid w:val="0074198E"/>
    <w:rsid w:val="007423FC"/>
    <w:rsid w:val="00743234"/>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6C36"/>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957"/>
    <w:rsid w:val="00761D2E"/>
    <w:rsid w:val="00761D98"/>
    <w:rsid w:val="007626A8"/>
    <w:rsid w:val="007628D3"/>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12B"/>
    <w:rsid w:val="00771266"/>
    <w:rsid w:val="00771E39"/>
    <w:rsid w:val="00771EBC"/>
    <w:rsid w:val="00772029"/>
    <w:rsid w:val="007721E8"/>
    <w:rsid w:val="0077231D"/>
    <w:rsid w:val="0077270C"/>
    <w:rsid w:val="00772AEB"/>
    <w:rsid w:val="00772C08"/>
    <w:rsid w:val="00773B96"/>
    <w:rsid w:val="00773E73"/>
    <w:rsid w:val="00773FF3"/>
    <w:rsid w:val="00774CAA"/>
    <w:rsid w:val="007751C0"/>
    <w:rsid w:val="0077582E"/>
    <w:rsid w:val="00775A68"/>
    <w:rsid w:val="00775CB0"/>
    <w:rsid w:val="00775E0B"/>
    <w:rsid w:val="00775F8D"/>
    <w:rsid w:val="00776220"/>
    <w:rsid w:val="007800E8"/>
    <w:rsid w:val="0078015F"/>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0989"/>
    <w:rsid w:val="007912A9"/>
    <w:rsid w:val="00791D7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3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622"/>
    <w:rsid w:val="007A68E4"/>
    <w:rsid w:val="007A7389"/>
    <w:rsid w:val="007B059D"/>
    <w:rsid w:val="007B1C02"/>
    <w:rsid w:val="007B1C5A"/>
    <w:rsid w:val="007B1DA0"/>
    <w:rsid w:val="007B2BB9"/>
    <w:rsid w:val="007B3825"/>
    <w:rsid w:val="007B394A"/>
    <w:rsid w:val="007B4313"/>
    <w:rsid w:val="007B44DC"/>
    <w:rsid w:val="007B4FCD"/>
    <w:rsid w:val="007B53E3"/>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16A"/>
    <w:rsid w:val="007D4497"/>
    <w:rsid w:val="007D4599"/>
    <w:rsid w:val="007D5272"/>
    <w:rsid w:val="007D55F5"/>
    <w:rsid w:val="007D59A2"/>
    <w:rsid w:val="007D5EA2"/>
    <w:rsid w:val="007D6E3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F028E"/>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47"/>
    <w:rsid w:val="007F471F"/>
    <w:rsid w:val="007F5331"/>
    <w:rsid w:val="007F53A2"/>
    <w:rsid w:val="007F5869"/>
    <w:rsid w:val="007F5B74"/>
    <w:rsid w:val="007F6776"/>
    <w:rsid w:val="007F695C"/>
    <w:rsid w:val="007F720E"/>
    <w:rsid w:val="007F727D"/>
    <w:rsid w:val="007F7AF6"/>
    <w:rsid w:val="0080000A"/>
    <w:rsid w:val="0080071A"/>
    <w:rsid w:val="00800CF6"/>
    <w:rsid w:val="008010B2"/>
    <w:rsid w:val="0080144A"/>
    <w:rsid w:val="008014A7"/>
    <w:rsid w:val="008019BD"/>
    <w:rsid w:val="00802028"/>
    <w:rsid w:val="00802303"/>
    <w:rsid w:val="008023A3"/>
    <w:rsid w:val="00802587"/>
    <w:rsid w:val="00802AB3"/>
    <w:rsid w:val="00802E58"/>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EC"/>
    <w:rsid w:val="00812F61"/>
    <w:rsid w:val="00813145"/>
    <w:rsid w:val="008140F3"/>
    <w:rsid w:val="0081417A"/>
    <w:rsid w:val="008144D8"/>
    <w:rsid w:val="00814915"/>
    <w:rsid w:val="00814927"/>
    <w:rsid w:val="00814BDA"/>
    <w:rsid w:val="00815050"/>
    <w:rsid w:val="00815679"/>
    <w:rsid w:val="00815854"/>
    <w:rsid w:val="00816896"/>
    <w:rsid w:val="00817018"/>
    <w:rsid w:val="008170CA"/>
    <w:rsid w:val="00817662"/>
    <w:rsid w:val="0081768E"/>
    <w:rsid w:val="008176AF"/>
    <w:rsid w:val="00817EB5"/>
    <w:rsid w:val="008200A6"/>
    <w:rsid w:val="0082034E"/>
    <w:rsid w:val="008206A6"/>
    <w:rsid w:val="00820A8D"/>
    <w:rsid w:val="00820C96"/>
    <w:rsid w:val="00821D30"/>
    <w:rsid w:val="00821DC9"/>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4EDC"/>
    <w:rsid w:val="008251BF"/>
    <w:rsid w:val="0082539D"/>
    <w:rsid w:val="00825561"/>
    <w:rsid w:val="00825673"/>
    <w:rsid w:val="00825BC0"/>
    <w:rsid w:val="00826DBD"/>
    <w:rsid w:val="00826E38"/>
    <w:rsid w:val="0082744B"/>
    <w:rsid w:val="00827EAD"/>
    <w:rsid w:val="00831844"/>
    <w:rsid w:val="00831A7F"/>
    <w:rsid w:val="008320D4"/>
    <w:rsid w:val="00832977"/>
    <w:rsid w:val="0083315C"/>
    <w:rsid w:val="008339AC"/>
    <w:rsid w:val="00833ACE"/>
    <w:rsid w:val="00833EEB"/>
    <w:rsid w:val="0083414F"/>
    <w:rsid w:val="0083442C"/>
    <w:rsid w:val="008344A7"/>
    <w:rsid w:val="00834672"/>
    <w:rsid w:val="00834A9E"/>
    <w:rsid w:val="00834B5B"/>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48"/>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A83"/>
    <w:rsid w:val="008701A4"/>
    <w:rsid w:val="00870403"/>
    <w:rsid w:val="00870996"/>
    <w:rsid w:val="00870B54"/>
    <w:rsid w:val="008710A9"/>
    <w:rsid w:val="00871946"/>
    <w:rsid w:val="00871C40"/>
    <w:rsid w:val="00871E04"/>
    <w:rsid w:val="008723C1"/>
    <w:rsid w:val="008723D1"/>
    <w:rsid w:val="008726EB"/>
    <w:rsid w:val="00872AC6"/>
    <w:rsid w:val="00873118"/>
    <w:rsid w:val="008739BD"/>
    <w:rsid w:val="00873BCA"/>
    <w:rsid w:val="00873C9B"/>
    <w:rsid w:val="0087601F"/>
    <w:rsid w:val="00876C90"/>
    <w:rsid w:val="00876F4C"/>
    <w:rsid w:val="00877142"/>
    <w:rsid w:val="00880C24"/>
    <w:rsid w:val="00880CBD"/>
    <w:rsid w:val="00880E09"/>
    <w:rsid w:val="0088112A"/>
    <w:rsid w:val="00881C70"/>
    <w:rsid w:val="00882087"/>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773"/>
    <w:rsid w:val="008908E5"/>
    <w:rsid w:val="008909DF"/>
    <w:rsid w:val="00890BB5"/>
    <w:rsid w:val="008910C5"/>
    <w:rsid w:val="00891D0A"/>
    <w:rsid w:val="008924C0"/>
    <w:rsid w:val="00892772"/>
    <w:rsid w:val="00892B94"/>
    <w:rsid w:val="00892EB3"/>
    <w:rsid w:val="00893063"/>
    <w:rsid w:val="00893458"/>
    <w:rsid w:val="008937E9"/>
    <w:rsid w:val="008939BB"/>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5C9"/>
    <w:rsid w:val="008A2871"/>
    <w:rsid w:val="008A2922"/>
    <w:rsid w:val="008A4A71"/>
    <w:rsid w:val="008A4B6A"/>
    <w:rsid w:val="008A4BE0"/>
    <w:rsid w:val="008A540D"/>
    <w:rsid w:val="008A63BD"/>
    <w:rsid w:val="008A640C"/>
    <w:rsid w:val="008A68E0"/>
    <w:rsid w:val="008A6A8B"/>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2F9A"/>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6B2"/>
    <w:rsid w:val="008D3923"/>
    <w:rsid w:val="008D3AB6"/>
    <w:rsid w:val="008D3DB5"/>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3939"/>
    <w:rsid w:val="008E3E10"/>
    <w:rsid w:val="008E44CF"/>
    <w:rsid w:val="008E4AD0"/>
    <w:rsid w:val="008E56F0"/>
    <w:rsid w:val="008E5967"/>
    <w:rsid w:val="008E62EE"/>
    <w:rsid w:val="008E67AB"/>
    <w:rsid w:val="008E684C"/>
    <w:rsid w:val="008E71B2"/>
    <w:rsid w:val="008E7264"/>
    <w:rsid w:val="008E7DC3"/>
    <w:rsid w:val="008F06DC"/>
    <w:rsid w:val="008F071D"/>
    <w:rsid w:val="008F0C43"/>
    <w:rsid w:val="008F16FC"/>
    <w:rsid w:val="008F1759"/>
    <w:rsid w:val="008F1D14"/>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6CE7"/>
    <w:rsid w:val="008F7AB3"/>
    <w:rsid w:val="008F7D8F"/>
    <w:rsid w:val="009009B1"/>
    <w:rsid w:val="00900CB5"/>
    <w:rsid w:val="0090137F"/>
    <w:rsid w:val="009018B3"/>
    <w:rsid w:val="00901F71"/>
    <w:rsid w:val="0090263B"/>
    <w:rsid w:val="00902664"/>
    <w:rsid w:val="00902A0A"/>
    <w:rsid w:val="00902F09"/>
    <w:rsid w:val="0090367B"/>
    <w:rsid w:val="00903B59"/>
    <w:rsid w:val="00904630"/>
    <w:rsid w:val="00904BF7"/>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2B51"/>
    <w:rsid w:val="00913A89"/>
    <w:rsid w:val="00914C69"/>
    <w:rsid w:val="00914E32"/>
    <w:rsid w:val="009152DE"/>
    <w:rsid w:val="00915456"/>
    <w:rsid w:val="00916944"/>
    <w:rsid w:val="00916964"/>
    <w:rsid w:val="00916E60"/>
    <w:rsid w:val="009170C9"/>
    <w:rsid w:val="00917115"/>
    <w:rsid w:val="00917B30"/>
    <w:rsid w:val="009207C1"/>
    <w:rsid w:val="00920B6D"/>
    <w:rsid w:val="00920FCA"/>
    <w:rsid w:val="0092124D"/>
    <w:rsid w:val="00921BBE"/>
    <w:rsid w:val="00921D3B"/>
    <w:rsid w:val="00921FF4"/>
    <w:rsid w:val="00922508"/>
    <w:rsid w:val="00923509"/>
    <w:rsid w:val="0092352A"/>
    <w:rsid w:val="00923563"/>
    <w:rsid w:val="0092367D"/>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1DF8"/>
    <w:rsid w:val="009328AC"/>
    <w:rsid w:val="00932C44"/>
    <w:rsid w:val="00932F17"/>
    <w:rsid w:val="00933126"/>
    <w:rsid w:val="0093379F"/>
    <w:rsid w:val="00933D00"/>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1CB"/>
    <w:rsid w:val="0094443E"/>
    <w:rsid w:val="00944862"/>
    <w:rsid w:val="00944B0F"/>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93"/>
    <w:rsid w:val="00957495"/>
    <w:rsid w:val="00957A91"/>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74AF"/>
    <w:rsid w:val="00967C1C"/>
    <w:rsid w:val="00967E45"/>
    <w:rsid w:val="0097042E"/>
    <w:rsid w:val="009704E4"/>
    <w:rsid w:val="00970940"/>
    <w:rsid w:val="009713EC"/>
    <w:rsid w:val="0097167E"/>
    <w:rsid w:val="00971DB8"/>
    <w:rsid w:val="00971E6A"/>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448E"/>
    <w:rsid w:val="009846FC"/>
    <w:rsid w:val="009856F2"/>
    <w:rsid w:val="0098581E"/>
    <w:rsid w:val="0098616A"/>
    <w:rsid w:val="009861DC"/>
    <w:rsid w:val="00986CC0"/>
    <w:rsid w:val="0098716C"/>
    <w:rsid w:val="00990314"/>
    <w:rsid w:val="009904E4"/>
    <w:rsid w:val="009906C3"/>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6031"/>
    <w:rsid w:val="009A6E0C"/>
    <w:rsid w:val="009A73DA"/>
    <w:rsid w:val="009A76DE"/>
    <w:rsid w:val="009A7891"/>
    <w:rsid w:val="009B032E"/>
    <w:rsid w:val="009B0CE2"/>
    <w:rsid w:val="009B0FE7"/>
    <w:rsid w:val="009B1067"/>
    <w:rsid w:val="009B12A0"/>
    <w:rsid w:val="009B161A"/>
    <w:rsid w:val="009B1FAD"/>
    <w:rsid w:val="009B28E1"/>
    <w:rsid w:val="009B2B07"/>
    <w:rsid w:val="009B2E15"/>
    <w:rsid w:val="009B318F"/>
    <w:rsid w:val="009B325F"/>
    <w:rsid w:val="009B3661"/>
    <w:rsid w:val="009B4499"/>
    <w:rsid w:val="009B4A2D"/>
    <w:rsid w:val="009B4AC1"/>
    <w:rsid w:val="009B52B2"/>
    <w:rsid w:val="009B5BB0"/>
    <w:rsid w:val="009B5E01"/>
    <w:rsid w:val="009B5E7D"/>
    <w:rsid w:val="009B5E80"/>
    <w:rsid w:val="009B5E88"/>
    <w:rsid w:val="009B64A9"/>
    <w:rsid w:val="009B6587"/>
    <w:rsid w:val="009B6F40"/>
    <w:rsid w:val="009B740A"/>
    <w:rsid w:val="009B7AC5"/>
    <w:rsid w:val="009C032F"/>
    <w:rsid w:val="009C0897"/>
    <w:rsid w:val="009C09C4"/>
    <w:rsid w:val="009C0A25"/>
    <w:rsid w:val="009C1438"/>
    <w:rsid w:val="009C1892"/>
    <w:rsid w:val="009C1FFB"/>
    <w:rsid w:val="009C29FD"/>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540"/>
    <w:rsid w:val="009E5BA3"/>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1A63"/>
    <w:rsid w:val="009F20B8"/>
    <w:rsid w:val="009F2C1C"/>
    <w:rsid w:val="009F3C0A"/>
    <w:rsid w:val="009F3E80"/>
    <w:rsid w:val="009F3F7A"/>
    <w:rsid w:val="009F4189"/>
    <w:rsid w:val="009F4532"/>
    <w:rsid w:val="009F4821"/>
    <w:rsid w:val="009F4839"/>
    <w:rsid w:val="009F4AD6"/>
    <w:rsid w:val="009F4D80"/>
    <w:rsid w:val="009F4E3E"/>
    <w:rsid w:val="009F5151"/>
    <w:rsid w:val="009F56FD"/>
    <w:rsid w:val="009F5A5B"/>
    <w:rsid w:val="009F67FB"/>
    <w:rsid w:val="009F6EB8"/>
    <w:rsid w:val="009F7B39"/>
    <w:rsid w:val="009F7CA6"/>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462"/>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BFD"/>
    <w:rsid w:val="00A230F1"/>
    <w:rsid w:val="00A233A6"/>
    <w:rsid w:val="00A23EC3"/>
    <w:rsid w:val="00A2451B"/>
    <w:rsid w:val="00A249C2"/>
    <w:rsid w:val="00A24ACB"/>
    <w:rsid w:val="00A24AF2"/>
    <w:rsid w:val="00A24C03"/>
    <w:rsid w:val="00A25143"/>
    <w:rsid w:val="00A256A8"/>
    <w:rsid w:val="00A25706"/>
    <w:rsid w:val="00A257C5"/>
    <w:rsid w:val="00A265E5"/>
    <w:rsid w:val="00A26697"/>
    <w:rsid w:val="00A269BC"/>
    <w:rsid w:val="00A27297"/>
    <w:rsid w:val="00A275E1"/>
    <w:rsid w:val="00A275E4"/>
    <w:rsid w:val="00A27977"/>
    <w:rsid w:val="00A30F1E"/>
    <w:rsid w:val="00A31368"/>
    <w:rsid w:val="00A3139C"/>
    <w:rsid w:val="00A32733"/>
    <w:rsid w:val="00A33C61"/>
    <w:rsid w:val="00A3496E"/>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AF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626"/>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6CBF"/>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1BD"/>
    <w:rsid w:val="00AB54AD"/>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08B"/>
    <w:rsid w:val="00AD4AA0"/>
    <w:rsid w:val="00AD509D"/>
    <w:rsid w:val="00AD5BC7"/>
    <w:rsid w:val="00AD61F5"/>
    <w:rsid w:val="00AD6597"/>
    <w:rsid w:val="00AD6616"/>
    <w:rsid w:val="00AD6768"/>
    <w:rsid w:val="00AD6897"/>
    <w:rsid w:val="00AD728A"/>
    <w:rsid w:val="00AD7BCC"/>
    <w:rsid w:val="00AD7F2C"/>
    <w:rsid w:val="00AD7FA9"/>
    <w:rsid w:val="00AE09F2"/>
    <w:rsid w:val="00AE1044"/>
    <w:rsid w:val="00AE11B1"/>
    <w:rsid w:val="00AE1650"/>
    <w:rsid w:val="00AE17C4"/>
    <w:rsid w:val="00AE18F7"/>
    <w:rsid w:val="00AE1926"/>
    <w:rsid w:val="00AE1B08"/>
    <w:rsid w:val="00AE1B77"/>
    <w:rsid w:val="00AE1BED"/>
    <w:rsid w:val="00AE1DBD"/>
    <w:rsid w:val="00AE2582"/>
    <w:rsid w:val="00AE272A"/>
    <w:rsid w:val="00AE2831"/>
    <w:rsid w:val="00AE2AA7"/>
    <w:rsid w:val="00AE2CF5"/>
    <w:rsid w:val="00AE3059"/>
    <w:rsid w:val="00AE35EC"/>
    <w:rsid w:val="00AE3B3B"/>
    <w:rsid w:val="00AE3FB9"/>
    <w:rsid w:val="00AE5101"/>
    <w:rsid w:val="00AE51A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AF6FA3"/>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F5C"/>
    <w:rsid w:val="00B06D47"/>
    <w:rsid w:val="00B072F0"/>
    <w:rsid w:val="00B0748E"/>
    <w:rsid w:val="00B10343"/>
    <w:rsid w:val="00B10485"/>
    <w:rsid w:val="00B10623"/>
    <w:rsid w:val="00B10893"/>
    <w:rsid w:val="00B10D1C"/>
    <w:rsid w:val="00B117C4"/>
    <w:rsid w:val="00B123F6"/>
    <w:rsid w:val="00B12AF6"/>
    <w:rsid w:val="00B12CF4"/>
    <w:rsid w:val="00B12DB6"/>
    <w:rsid w:val="00B133A7"/>
    <w:rsid w:val="00B135C4"/>
    <w:rsid w:val="00B14817"/>
    <w:rsid w:val="00B149B6"/>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E4E"/>
    <w:rsid w:val="00B31FF3"/>
    <w:rsid w:val="00B3200A"/>
    <w:rsid w:val="00B32297"/>
    <w:rsid w:val="00B32322"/>
    <w:rsid w:val="00B32ACF"/>
    <w:rsid w:val="00B32BB6"/>
    <w:rsid w:val="00B32FE9"/>
    <w:rsid w:val="00B338F7"/>
    <w:rsid w:val="00B33D00"/>
    <w:rsid w:val="00B33DB0"/>
    <w:rsid w:val="00B34279"/>
    <w:rsid w:val="00B344BD"/>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55"/>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353"/>
    <w:rsid w:val="00B8399A"/>
    <w:rsid w:val="00B83FAF"/>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3DCA"/>
    <w:rsid w:val="00BA43F9"/>
    <w:rsid w:val="00BA4886"/>
    <w:rsid w:val="00BA4B65"/>
    <w:rsid w:val="00BA4C30"/>
    <w:rsid w:val="00BA4FBC"/>
    <w:rsid w:val="00BA51D9"/>
    <w:rsid w:val="00BA598D"/>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C0"/>
    <w:rsid w:val="00BC1C3B"/>
    <w:rsid w:val="00BC1E3E"/>
    <w:rsid w:val="00BC27B7"/>
    <w:rsid w:val="00BC2822"/>
    <w:rsid w:val="00BC31C8"/>
    <w:rsid w:val="00BC35A7"/>
    <w:rsid w:val="00BC3E61"/>
    <w:rsid w:val="00BC4056"/>
    <w:rsid w:val="00BC409B"/>
    <w:rsid w:val="00BC448F"/>
    <w:rsid w:val="00BC5420"/>
    <w:rsid w:val="00BC562E"/>
    <w:rsid w:val="00BC5D79"/>
    <w:rsid w:val="00BC65A3"/>
    <w:rsid w:val="00BC65A9"/>
    <w:rsid w:val="00BC70FB"/>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08F9"/>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59E"/>
    <w:rsid w:val="00C2363D"/>
    <w:rsid w:val="00C2367E"/>
    <w:rsid w:val="00C239EC"/>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9"/>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BA8"/>
    <w:rsid w:val="00C51DDC"/>
    <w:rsid w:val="00C5265A"/>
    <w:rsid w:val="00C52B23"/>
    <w:rsid w:val="00C52FEA"/>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48"/>
    <w:rsid w:val="00C800DB"/>
    <w:rsid w:val="00C80336"/>
    <w:rsid w:val="00C80EA8"/>
    <w:rsid w:val="00C81176"/>
    <w:rsid w:val="00C813BA"/>
    <w:rsid w:val="00C81429"/>
    <w:rsid w:val="00C81ADB"/>
    <w:rsid w:val="00C81EE8"/>
    <w:rsid w:val="00C8239D"/>
    <w:rsid w:val="00C824AD"/>
    <w:rsid w:val="00C8296A"/>
    <w:rsid w:val="00C82E1A"/>
    <w:rsid w:val="00C83238"/>
    <w:rsid w:val="00C835CE"/>
    <w:rsid w:val="00C83931"/>
    <w:rsid w:val="00C8417B"/>
    <w:rsid w:val="00C847BF"/>
    <w:rsid w:val="00C853DC"/>
    <w:rsid w:val="00C86129"/>
    <w:rsid w:val="00C862C6"/>
    <w:rsid w:val="00C868E1"/>
    <w:rsid w:val="00C87205"/>
    <w:rsid w:val="00C8732B"/>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528"/>
    <w:rsid w:val="00CA3657"/>
    <w:rsid w:val="00CA3A71"/>
    <w:rsid w:val="00CA3CFD"/>
    <w:rsid w:val="00CA4194"/>
    <w:rsid w:val="00CA4314"/>
    <w:rsid w:val="00CA4905"/>
    <w:rsid w:val="00CA4B17"/>
    <w:rsid w:val="00CA4C00"/>
    <w:rsid w:val="00CA4FF1"/>
    <w:rsid w:val="00CA52C3"/>
    <w:rsid w:val="00CA5A17"/>
    <w:rsid w:val="00CA5A25"/>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1994"/>
    <w:rsid w:val="00CC252D"/>
    <w:rsid w:val="00CC38C6"/>
    <w:rsid w:val="00CC39AE"/>
    <w:rsid w:val="00CC3F37"/>
    <w:rsid w:val="00CC6506"/>
    <w:rsid w:val="00CC6ABA"/>
    <w:rsid w:val="00CC7280"/>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66DC"/>
    <w:rsid w:val="00CE702A"/>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F85"/>
    <w:rsid w:val="00CF60FE"/>
    <w:rsid w:val="00CF64DE"/>
    <w:rsid w:val="00CF67D1"/>
    <w:rsid w:val="00CF6F7F"/>
    <w:rsid w:val="00CF7100"/>
    <w:rsid w:val="00CF785E"/>
    <w:rsid w:val="00D00388"/>
    <w:rsid w:val="00D008E4"/>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81D"/>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59DA"/>
    <w:rsid w:val="00D25EAF"/>
    <w:rsid w:val="00D2649F"/>
    <w:rsid w:val="00D264E4"/>
    <w:rsid w:val="00D267D3"/>
    <w:rsid w:val="00D26E6C"/>
    <w:rsid w:val="00D27239"/>
    <w:rsid w:val="00D27268"/>
    <w:rsid w:val="00D2732D"/>
    <w:rsid w:val="00D277A9"/>
    <w:rsid w:val="00D30343"/>
    <w:rsid w:val="00D3035D"/>
    <w:rsid w:val="00D31F66"/>
    <w:rsid w:val="00D31FA2"/>
    <w:rsid w:val="00D326EA"/>
    <w:rsid w:val="00D3285C"/>
    <w:rsid w:val="00D32903"/>
    <w:rsid w:val="00D329DF"/>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807"/>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6E6"/>
    <w:rsid w:val="00D50809"/>
    <w:rsid w:val="00D508AC"/>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822"/>
    <w:rsid w:val="00D60887"/>
    <w:rsid w:val="00D62768"/>
    <w:rsid w:val="00D62853"/>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F37"/>
    <w:rsid w:val="00D85396"/>
    <w:rsid w:val="00D857C0"/>
    <w:rsid w:val="00D85A98"/>
    <w:rsid w:val="00D85AE5"/>
    <w:rsid w:val="00D85F64"/>
    <w:rsid w:val="00D8698B"/>
    <w:rsid w:val="00D86C3D"/>
    <w:rsid w:val="00D86FFE"/>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E85"/>
    <w:rsid w:val="00DB0115"/>
    <w:rsid w:val="00DB0750"/>
    <w:rsid w:val="00DB0A15"/>
    <w:rsid w:val="00DB0AA4"/>
    <w:rsid w:val="00DB0DF6"/>
    <w:rsid w:val="00DB1797"/>
    <w:rsid w:val="00DB1CCA"/>
    <w:rsid w:val="00DB1DAB"/>
    <w:rsid w:val="00DB23DF"/>
    <w:rsid w:val="00DB2EBF"/>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0EAA"/>
    <w:rsid w:val="00DC0F6A"/>
    <w:rsid w:val="00DC13B4"/>
    <w:rsid w:val="00DC1A3C"/>
    <w:rsid w:val="00DC1F1E"/>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50B8"/>
    <w:rsid w:val="00DE538B"/>
    <w:rsid w:val="00DE55E1"/>
    <w:rsid w:val="00DE5681"/>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C9"/>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306"/>
    <w:rsid w:val="00E12871"/>
    <w:rsid w:val="00E12994"/>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0249"/>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167"/>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2D9"/>
    <w:rsid w:val="00E56878"/>
    <w:rsid w:val="00E57890"/>
    <w:rsid w:val="00E57A1B"/>
    <w:rsid w:val="00E60A81"/>
    <w:rsid w:val="00E60F0D"/>
    <w:rsid w:val="00E60F85"/>
    <w:rsid w:val="00E613B5"/>
    <w:rsid w:val="00E61843"/>
    <w:rsid w:val="00E6189A"/>
    <w:rsid w:val="00E627D9"/>
    <w:rsid w:val="00E62AD1"/>
    <w:rsid w:val="00E63920"/>
    <w:rsid w:val="00E63CE4"/>
    <w:rsid w:val="00E63EEE"/>
    <w:rsid w:val="00E659B8"/>
    <w:rsid w:val="00E65BB7"/>
    <w:rsid w:val="00E6669D"/>
    <w:rsid w:val="00E675C7"/>
    <w:rsid w:val="00E67A7C"/>
    <w:rsid w:val="00E67FAC"/>
    <w:rsid w:val="00E70BDC"/>
    <w:rsid w:val="00E70F17"/>
    <w:rsid w:val="00E70F1A"/>
    <w:rsid w:val="00E71051"/>
    <w:rsid w:val="00E71B36"/>
    <w:rsid w:val="00E72418"/>
    <w:rsid w:val="00E72ACE"/>
    <w:rsid w:val="00E7303C"/>
    <w:rsid w:val="00E7389F"/>
    <w:rsid w:val="00E73955"/>
    <w:rsid w:val="00E73A37"/>
    <w:rsid w:val="00E73CF8"/>
    <w:rsid w:val="00E73D97"/>
    <w:rsid w:val="00E7406A"/>
    <w:rsid w:val="00E742F5"/>
    <w:rsid w:val="00E74403"/>
    <w:rsid w:val="00E7470D"/>
    <w:rsid w:val="00E75521"/>
    <w:rsid w:val="00E7693C"/>
    <w:rsid w:val="00E769EC"/>
    <w:rsid w:val="00E76C12"/>
    <w:rsid w:val="00E77DBE"/>
    <w:rsid w:val="00E80AD5"/>
    <w:rsid w:val="00E80D70"/>
    <w:rsid w:val="00E810B0"/>
    <w:rsid w:val="00E81FEE"/>
    <w:rsid w:val="00E821AF"/>
    <w:rsid w:val="00E82F94"/>
    <w:rsid w:val="00E834C7"/>
    <w:rsid w:val="00E83650"/>
    <w:rsid w:val="00E83D08"/>
    <w:rsid w:val="00E840FE"/>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2E3F"/>
    <w:rsid w:val="00E93328"/>
    <w:rsid w:val="00E9340C"/>
    <w:rsid w:val="00E93892"/>
    <w:rsid w:val="00E93BA8"/>
    <w:rsid w:val="00E94B65"/>
    <w:rsid w:val="00E94BCD"/>
    <w:rsid w:val="00E9593E"/>
    <w:rsid w:val="00E95F84"/>
    <w:rsid w:val="00E965F4"/>
    <w:rsid w:val="00E972B0"/>
    <w:rsid w:val="00E97379"/>
    <w:rsid w:val="00EA044C"/>
    <w:rsid w:val="00EA05A5"/>
    <w:rsid w:val="00EA05AA"/>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5E71"/>
    <w:rsid w:val="00EA68B7"/>
    <w:rsid w:val="00EA693C"/>
    <w:rsid w:val="00EA6A55"/>
    <w:rsid w:val="00EA7E31"/>
    <w:rsid w:val="00EB04E2"/>
    <w:rsid w:val="00EB07A0"/>
    <w:rsid w:val="00EB1398"/>
    <w:rsid w:val="00EB1636"/>
    <w:rsid w:val="00EB18D8"/>
    <w:rsid w:val="00EB1E25"/>
    <w:rsid w:val="00EB2297"/>
    <w:rsid w:val="00EB2EF2"/>
    <w:rsid w:val="00EB307F"/>
    <w:rsid w:val="00EB3599"/>
    <w:rsid w:val="00EB370B"/>
    <w:rsid w:val="00EB3BE1"/>
    <w:rsid w:val="00EB41BC"/>
    <w:rsid w:val="00EB4B20"/>
    <w:rsid w:val="00EB5B0D"/>
    <w:rsid w:val="00EB5B44"/>
    <w:rsid w:val="00EB6123"/>
    <w:rsid w:val="00EB62FF"/>
    <w:rsid w:val="00EB67B9"/>
    <w:rsid w:val="00EB6D22"/>
    <w:rsid w:val="00EB7497"/>
    <w:rsid w:val="00EB7616"/>
    <w:rsid w:val="00EB7629"/>
    <w:rsid w:val="00EB77A4"/>
    <w:rsid w:val="00EB79DF"/>
    <w:rsid w:val="00EB7A17"/>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3D2D"/>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BA0"/>
    <w:rsid w:val="00EF1C93"/>
    <w:rsid w:val="00EF1CC2"/>
    <w:rsid w:val="00EF220B"/>
    <w:rsid w:val="00EF23A7"/>
    <w:rsid w:val="00EF2414"/>
    <w:rsid w:val="00EF2887"/>
    <w:rsid w:val="00EF2C8C"/>
    <w:rsid w:val="00EF3FDD"/>
    <w:rsid w:val="00EF43C4"/>
    <w:rsid w:val="00EF4ABD"/>
    <w:rsid w:val="00EF550F"/>
    <w:rsid w:val="00EF5859"/>
    <w:rsid w:val="00EF5ED1"/>
    <w:rsid w:val="00EF6360"/>
    <w:rsid w:val="00EF65FC"/>
    <w:rsid w:val="00EF66D0"/>
    <w:rsid w:val="00EF6AAB"/>
    <w:rsid w:val="00EF6D36"/>
    <w:rsid w:val="00EF7087"/>
    <w:rsid w:val="00F00C3E"/>
    <w:rsid w:val="00F010A0"/>
    <w:rsid w:val="00F010C8"/>
    <w:rsid w:val="00F013A4"/>
    <w:rsid w:val="00F01582"/>
    <w:rsid w:val="00F01D29"/>
    <w:rsid w:val="00F0217B"/>
    <w:rsid w:val="00F023BB"/>
    <w:rsid w:val="00F023D2"/>
    <w:rsid w:val="00F02BF0"/>
    <w:rsid w:val="00F02EE8"/>
    <w:rsid w:val="00F02FF9"/>
    <w:rsid w:val="00F0312F"/>
    <w:rsid w:val="00F038B2"/>
    <w:rsid w:val="00F05026"/>
    <w:rsid w:val="00F05493"/>
    <w:rsid w:val="00F05E4E"/>
    <w:rsid w:val="00F060B8"/>
    <w:rsid w:val="00F06592"/>
    <w:rsid w:val="00F06BC7"/>
    <w:rsid w:val="00F06C9A"/>
    <w:rsid w:val="00F07A57"/>
    <w:rsid w:val="00F07F4B"/>
    <w:rsid w:val="00F10FA5"/>
    <w:rsid w:val="00F1255C"/>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6CFA"/>
    <w:rsid w:val="00F16E0F"/>
    <w:rsid w:val="00F175A2"/>
    <w:rsid w:val="00F17841"/>
    <w:rsid w:val="00F17D67"/>
    <w:rsid w:val="00F17E30"/>
    <w:rsid w:val="00F205A5"/>
    <w:rsid w:val="00F206CE"/>
    <w:rsid w:val="00F209FC"/>
    <w:rsid w:val="00F20C78"/>
    <w:rsid w:val="00F216F8"/>
    <w:rsid w:val="00F2171A"/>
    <w:rsid w:val="00F21D31"/>
    <w:rsid w:val="00F22594"/>
    <w:rsid w:val="00F22AB1"/>
    <w:rsid w:val="00F22B86"/>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194"/>
    <w:rsid w:val="00F3173B"/>
    <w:rsid w:val="00F31853"/>
    <w:rsid w:val="00F31C50"/>
    <w:rsid w:val="00F31D33"/>
    <w:rsid w:val="00F32680"/>
    <w:rsid w:val="00F3370B"/>
    <w:rsid w:val="00F338EA"/>
    <w:rsid w:val="00F33ACB"/>
    <w:rsid w:val="00F34185"/>
    <w:rsid w:val="00F341B4"/>
    <w:rsid w:val="00F35007"/>
    <w:rsid w:val="00F350A1"/>
    <w:rsid w:val="00F35484"/>
    <w:rsid w:val="00F35820"/>
    <w:rsid w:val="00F36235"/>
    <w:rsid w:val="00F36CA2"/>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9C0"/>
    <w:rsid w:val="00F521E4"/>
    <w:rsid w:val="00F52F81"/>
    <w:rsid w:val="00F53371"/>
    <w:rsid w:val="00F533D0"/>
    <w:rsid w:val="00F536FD"/>
    <w:rsid w:val="00F53BB9"/>
    <w:rsid w:val="00F5420C"/>
    <w:rsid w:val="00F54649"/>
    <w:rsid w:val="00F54757"/>
    <w:rsid w:val="00F54AF4"/>
    <w:rsid w:val="00F54E93"/>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F2F"/>
    <w:rsid w:val="00F72551"/>
    <w:rsid w:val="00F74753"/>
    <w:rsid w:val="00F74976"/>
    <w:rsid w:val="00F752C8"/>
    <w:rsid w:val="00F7540F"/>
    <w:rsid w:val="00F75744"/>
    <w:rsid w:val="00F75E4D"/>
    <w:rsid w:val="00F773A0"/>
    <w:rsid w:val="00F779FF"/>
    <w:rsid w:val="00F77C1D"/>
    <w:rsid w:val="00F77D23"/>
    <w:rsid w:val="00F80CE3"/>
    <w:rsid w:val="00F81018"/>
    <w:rsid w:val="00F81096"/>
    <w:rsid w:val="00F8121B"/>
    <w:rsid w:val="00F81BA3"/>
    <w:rsid w:val="00F8230D"/>
    <w:rsid w:val="00F8250B"/>
    <w:rsid w:val="00F825F1"/>
    <w:rsid w:val="00F826F8"/>
    <w:rsid w:val="00F82909"/>
    <w:rsid w:val="00F82BDC"/>
    <w:rsid w:val="00F8318A"/>
    <w:rsid w:val="00F833E4"/>
    <w:rsid w:val="00F837AB"/>
    <w:rsid w:val="00F838AC"/>
    <w:rsid w:val="00F83D16"/>
    <w:rsid w:val="00F8437A"/>
    <w:rsid w:val="00F84390"/>
    <w:rsid w:val="00F847D6"/>
    <w:rsid w:val="00F84F8E"/>
    <w:rsid w:val="00F852DB"/>
    <w:rsid w:val="00F856F0"/>
    <w:rsid w:val="00F859A9"/>
    <w:rsid w:val="00F85AA4"/>
    <w:rsid w:val="00F85B42"/>
    <w:rsid w:val="00F86054"/>
    <w:rsid w:val="00F86273"/>
    <w:rsid w:val="00F86F55"/>
    <w:rsid w:val="00F87234"/>
    <w:rsid w:val="00F87675"/>
    <w:rsid w:val="00F87965"/>
    <w:rsid w:val="00F87E25"/>
    <w:rsid w:val="00F91847"/>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F30"/>
    <w:rsid w:val="00FA0FDB"/>
    <w:rsid w:val="00FA11D0"/>
    <w:rsid w:val="00FA1DCF"/>
    <w:rsid w:val="00FA1E17"/>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4FE7"/>
    <w:rsid w:val="00FC5948"/>
    <w:rsid w:val="00FC5BF3"/>
    <w:rsid w:val="00FC5F32"/>
    <w:rsid w:val="00FC64C5"/>
    <w:rsid w:val="00FC6FDB"/>
    <w:rsid w:val="00FC78E7"/>
    <w:rsid w:val="00FD0390"/>
    <w:rsid w:val="00FD04D8"/>
    <w:rsid w:val="00FD0F95"/>
    <w:rsid w:val="00FD1948"/>
    <w:rsid w:val="00FD1DF6"/>
    <w:rsid w:val="00FD1EF4"/>
    <w:rsid w:val="00FD2405"/>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6BD8"/>
    <w:rsid w:val="00FF7577"/>
    <w:rsid w:val="00FF7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リスト段落 Char,列出段落1 Char,中等深浅网格 1 - 着色 21 Char,列表段落 Char,¥¡¡¡¡ì¬º¥¹¥È¶ÎÂä Char,ÁÐ³ö¶ÎÂä Char,列表段落1 Char,—ño’i—Ž Char,¥ê¥¹¥È¶ÎÂä Char,Paragrafo elenco Char"/>
    <w:link w:val="ListParagraph"/>
    <w:uiPriority w:val="34"/>
    <w:qFormat/>
    <w:locked/>
    <w:rsid w:val="003D7442"/>
    <w:rPr>
      <w:rFonts w:asciiTheme="minorHAnsi" w:eastAsia="宋体" w:hAnsiTheme="minorHAnsi"/>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 w:type="paragraph" w:customStyle="1" w:styleId="TdocHeader2">
    <w:name w:val="Tdoc_Header_2"/>
    <w:basedOn w:val="Normal"/>
    <w:uiPriority w:val="99"/>
    <w:rsid w:val="00790989"/>
    <w:pPr>
      <w:widowControl w:val="0"/>
      <w:tabs>
        <w:tab w:val="left" w:pos="1701"/>
        <w:tab w:val="right" w:pos="9072"/>
        <w:tab w:val="right" w:pos="10206"/>
      </w:tabs>
      <w:spacing w:before="120" w:after="180"/>
      <w:jc w:val="both"/>
    </w:pPr>
    <w:rPr>
      <w:rFonts w:ascii="Arial" w:eastAsia="宋体"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0216">
      <w:bodyDiv w:val="1"/>
      <w:marLeft w:val="0"/>
      <w:marRight w:val="0"/>
      <w:marTop w:val="0"/>
      <w:marBottom w:val="0"/>
      <w:divBdr>
        <w:top w:val="none" w:sz="0" w:space="0" w:color="auto"/>
        <w:left w:val="none" w:sz="0" w:space="0" w:color="auto"/>
        <w:bottom w:val="none" w:sz="0" w:space="0" w:color="auto"/>
        <w:right w:val="none" w:sz="0" w:space="0" w:color="auto"/>
      </w:divBdr>
      <w:divsChild>
        <w:div w:id="1306936982">
          <w:marLeft w:val="432"/>
          <w:marRight w:val="0"/>
          <w:marTop w:val="240"/>
          <w:marBottom w:val="0"/>
          <w:divBdr>
            <w:top w:val="none" w:sz="0" w:space="0" w:color="auto"/>
            <w:left w:val="none" w:sz="0" w:space="0" w:color="auto"/>
            <w:bottom w:val="none" w:sz="0" w:space="0" w:color="auto"/>
            <w:right w:val="none" w:sz="0" w:space="0" w:color="auto"/>
          </w:divBdr>
        </w:div>
        <w:div w:id="986131127">
          <w:marLeft w:val="432"/>
          <w:marRight w:val="0"/>
          <w:marTop w:val="240"/>
          <w:marBottom w:val="0"/>
          <w:divBdr>
            <w:top w:val="none" w:sz="0" w:space="0" w:color="auto"/>
            <w:left w:val="none" w:sz="0" w:space="0" w:color="auto"/>
            <w:bottom w:val="none" w:sz="0" w:space="0" w:color="auto"/>
            <w:right w:val="none" w:sz="0" w:space="0" w:color="auto"/>
          </w:divBdr>
        </w:div>
        <w:div w:id="150147391">
          <w:marLeft w:val="432"/>
          <w:marRight w:val="0"/>
          <w:marTop w:val="240"/>
          <w:marBottom w:val="0"/>
          <w:divBdr>
            <w:top w:val="none" w:sz="0" w:space="0" w:color="auto"/>
            <w:left w:val="none" w:sz="0" w:space="0" w:color="auto"/>
            <w:bottom w:val="none" w:sz="0" w:space="0" w:color="auto"/>
            <w:right w:val="none" w:sz="0" w:space="0" w:color="auto"/>
          </w:divBdr>
        </w:div>
        <w:div w:id="1677880602">
          <w:marLeft w:val="432"/>
          <w:marRight w:val="0"/>
          <w:marTop w:val="240"/>
          <w:marBottom w:val="0"/>
          <w:divBdr>
            <w:top w:val="none" w:sz="0" w:space="0" w:color="auto"/>
            <w:left w:val="none" w:sz="0" w:space="0" w:color="auto"/>
            <w:bottom w:val="none" w:sz="0" w:space="0" w:color="auto"/>
            <w:right w:val="none" w:sz="0" w:space="0" w:color="auto"/>
          </w:divBdr>
        </w:div>
        <w:div w:id="956988172">
          <w:marLeft w:val="432"/>
          <w:marRight w:val="0"/>
          <w:marTop w:val="240"/>
          <w:marBottom w:val="0"/>
          <w:divBdr>
            <w:top w:val="none" w:sz="0" w:space="0" w:color="auto"/>
            <w:left w:val="none" w:sz="0" w:space="0" w:color="auto"/>
            <w:bottom w:val="none" w:sz="0" w:space="0" w:color="auto"/>
            <w:right w:val="none" w:sz="0" w:space="0" w:color="auto"/>
          </w:divBdr>
        </w:div>
        <w:div w:id="1898585460">
          <w:marLeft w:val="432"/>
          <w:marRight w:val="0"/>
          <w:marTop w:val="240"/>
          <w:marBottom w:val="0"/>
          <w:divBdr>
            <w:top w:val="none" w:sz="0" w:space="0" w:color="auto"/>
            <w:left w:val="none" w:sz="0" w:space="0" w:color="auto"/>
            <w:bottom w:val="none" w:sz="0" w:space="0" w:color="auto"/>
            <w:right w:val="none" w:sz="0" w:space="0" w:color="auto"/>
          </w:divBdr>
        </w:div>
        <w:div w:id="906309425">
          <w:marLeft w:val="1267"/>
          <w:marRight w:val="0"/>
          <w:marTop w:val="180"/>
          <w:marBottom w:val="0"/>
          <w:divBdr>
            <w:top w:val="none" w:sz="0" w:space="0" w:color="auto"/>
            <w:left w:val="none" w:sz="0" w:space="0" w:color="auto"/>
            <w:bottom w:val="none" w:sz="0" w:space="0" w:color="auto"/>
            <w:right w:val="none" w:sz="0" w:space="0" w:color="auto"/>
          </w:divBdr>
        </w:div>
        <w:div w:id="326828423">
          <w:marLeft w:val="432"/>
          <w:marRight w:val="0"/>
          <w:marTop w:val="240"/>
          <w:marBottom w:val="0"/>
          <w:divBdr>
            <w:top w:val="none" w:sz="0" w:space="0" w:color="auto"/>
            <w:left w:val="none" w:sz="0" w:space="0" w:color="auto"/>
            <w:bottom w:val="none" w:sz="0" w:space="0" w:color="auto"/>
            <w:right w:val="none" w:sz="0" w:space="0" w:color="auto"/>
          </w:divBdr>
        </w:div>
        <w:div w:id="900944613">
          <w:marLeft w:val="1267"/>
          <w:marRight w:val="0"/>
          <w:marTop w:val="180"/>
          <w:marBottom w:val="0"/>
          <w:divBdr>
            <w:top w:val="none" w:sz="0" w:space="0" w:color="auto"/>
            <w:left w:val="none" w:sz="0" w:space="0" w:color="auto"/>
            <w:bottom w:val="none" w:sz="0" w:space="0" w:color="auto"/>
            <w:right w:val="none" w:sz="0" w:space="0" w:color="auto"/>
          </w:divBdr>
        </w:div>
        <w:div w:id="566451910">
          <w:marLeft w:val="1267"/>
          <w:marRight w:val="0"/>
          <w:marTop w:val="180"/>
          <w:marBottom w:val="0"/>
          <w:divBdr>
            <w:top w:val="none" w:sz="0" w:space="0" w:color="auto"/>
            <w:left w:val="none" w:sz="0" w:space="0" w:color="auto"/>
            <w:bottom w:val="none" w:sz="0" w:space="0" w:color="auto"/>
            <w:right w:val="none" w:sz="0" w:space="0" w:color="auto"/>
          </w:divBdr>
        </w:div>
        <w:div w:id="482622508">
          <w:marLeft w:val="1267"/>
          <w:marRight w:val="0"/>
          <w:marTop w:val="180"/>
          <w:marBottom w:val="0"/>
          <w:divBdr>
            <w:top w:val="none" w:sz="0" w:space="0" w:color="auto"/>
            <w:left w:val="none" w:sz="0" w:space="0" w:color="auto"/>
            <w:bottom w:val="none" w:sz="0" w:space="0" w:color="auto"/>
            <w:right w:val="none" w:sz="0" w:space="0" w:color="auto"/>
          </w:divBdr>
        </w:div>
      </w:divsChild>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5387071">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0170620">
      <w:bodyDiv w:val="1"/>
      <w:marLeft w:val="0"/>
      <w:marRight w:val="0"/>
      <w:marTop w:val="0"/>
      <w:marBottom w:val="0"/>
      <w:divBdr>
        <w:top w:val="none" w:sz="0" w:space="0" w:color="auto"/>
        <w:left w:val="none" w:sz="0" w:space="0" w:color="auto"/>
        <w:bottom w:val="none" w:sz="0" w:space="0" w:color="auto"/>
        <w:right w:val="none" w:sz="0" w:space="0" w:color="auto"/>
      </w:divBdr>
      <w:divsChild>
        <w:div w:id="577137319">
          <w:marLeft w:val="1267"/>
          <w:marRight w:val="0"/>
          <w:marTop w:val="0"/>
          <w:marBottom w:val="0"/>
          <w:divBdr>
            <w:top w:val="none" w:sz="0" w:space="0" w:color="auto"/>
            <w:left w:val="none" w:sz="0" w:space="0" w:color="auto"/>
            <w:bottom w:val="none" w:sz="0" w:space="0" w:color="auto"/>
            <w:right w:val="none" w:sz="0" w:space="0" w:color="auto"/>
          </w:divBdr>
        </w:div>
        <w:div w:id="1585992153">
          <w:marLeft w:val="1267"/>
          <w:marRight w:val="0"/>
          <w:marTop w:val="0"/>
          <w:marBottom w:val="0"/>
          <w:divBdr>
            <w:top w:val="none" w:sz="0" w:space="0" w:color="auto"/>
            <w:left w:val="none" w:sz="0" w:space="0" w:color="auto"/>
            <w:bottom w:val="none" w:sz="0" w:space="0" w:color="auto"/>
            <w:right w:val="none" w:sz="0" w:space="0" w:color="auto"/>
          </w:divBdr>
        </w:div>
        <w:div w:id="2009941397">
          <w:marLeft w:val="1267"/>
          <w:marRight w:val="0"/>
          <w:marTop w:val="0"/>
          <w:marBottom w:val="0"/>
          <w:divBdr>
            <w:top w:val="none" w:sz="0" w:space="0" w:color="auto"/>
            <w:left w:val="none" w:sz="0" w:space="0" w:color="auto"/>
            <w:bottom w:val="none" w:sz="0" w:space="0" w:color="auto"/>
            <w:right w:val="none" w:sz="0" w:space="0" w:color="auto"/>
          </w:divBdr>
        </w:div>
        <w:div w:id="1318998462">
          <w:marLeft w:val="1267"/>
          <w:marRight w:val="0"/>
          <w:marTop w:val="0"/>
          <w:marBottom w:val="0"/>
          <w:divBdr>
            <w:top w:val="none" w:sz="0" w:space="0" w:color="auto"/>
            <w:left w:val="none" w:sz="0" w:space="0" w:color="auto"/>
            <w:bottom w:val="none" w:sz="0" w:space="0" w:color="auto"/>
            <w:right w:val="none" w:sz="0" w:space="0" w:color="auto"/>
          </w:divBdr>
        </w:div>
        <w:div w:id="2058774386">
          <w:marLeft w:val="1267"/>
          <w:marRight w:val="0"/>
          <w:marTop w:val="0"/>
          <w:marBottom w:val="0"/>
          <w:divBdr>
            <w:top w:val="none" w:sz="0" w:space="0" w:color="auto"/>
            <w:left w:val="none" w:sz="0" w:space="0" w:color="auto"/>
            <w:bottom w:val="none" w:sz="0" w:space="0" w:color="auto"/>
            <w:right w:val="none" w:sz="0" w:space="0" w:color="auto"/>
          </w:divBdr>
        </w:div>
        <w:div w:id="853304806">
          <w:marLeft w:val="1267"/>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7329515">
      <w:bodyDiv w:val="1"/>
      <w:marLeft w:val="0"/>
      <w:marRight w:val="0"/>
      <w:marTop w:val="0"/>
      <w:marBottom w:val="0"/>
      <w:divBdr>
        <w:top w:val="none" w:sz="0" w:space="0" w:color="auto"/>
        <w:left w:val="none" w:sz="0" w:space="0" w:color="auto"/>
        <w:bottom w:val="none" w:sz="0" w:space="0" w:color="auto"/>
        <w:right w:val="none" w:sz="0" w:space="0" w:color="auto"/>
      </w:divBdr>
      <w:divsChild>
        <w:div w:id="861163870">
          <w:marLeft w:val="547"/>
          <w:marRight w:val="0"/>
          <w:marTop w:val="0"/>
          <w:marBottom w:val="0"/>
          <w:divBdr>
            <w:top w:val="none" w:sz="0" w:space="0" w:color="auto"/>
            <w:left w:val="none" w:sz="0" w:space="0" w:color="auto"/>
            <w:bottom w:val="none" w:sz="0" w:space="0" w:color="auto"/>
            <w:right w:val="none" w:sz="0" w:space="0" w:color="auto"/>
          </w:divBdr>
        </w:div>
        <w:div w:id="451022798">
          <w:marLeft w:val="1166"/>
          <w:marRight w:val="0"/>
          <w:marTop w:val="0"/>
          <w:marBottom w:val="0"/>
          <w:divBdr>
            <w:top w:val="none" w:sz="0" w:space="0" w:color="auto"/>
            <w:left w:val="none" w:sz="0" w:space="0" w:color="auto"/>
            <w:bottom w:val="none" w:sz="0" w:space="0" w:color="auto"/>
            <w:right w:val="none" w:sz="0" w:space="0" w:color="auto"/>
          </w:divBdr>
        </w:div>
        <w:div w:id="2136947966">
          <w:marLeft w:val="1166"/>
          <w:marRight w:val="0"/>
          <w:marTop w:val="0"/>
          <w:marBottom w:val="0"/>
          <w:divBdr>
            <w:top w:val="none" w:sz="0" w:space="0" w:color="auto"/>
            <w:left w:val="none" w:sz="0" w:space="0" w:color="auto"/>
            <w:bottom w:val="none" w:sz="0" w:space="0" w:color="auto"/>
            <w:right w:val="none" w:sz="0" w:space="0" w:color="auto"/>
          </w:divBdr>
        </w:div>
        <w:div w:id="1413694464">
          <w:marLeft w:val="1800"/>
          <w:marRight w:val="0"/>
          <w:marTop w:val="0"/>
          <w:marBottom w:val="0"/>
          <w:divBdr>
            <w:top w:val="none" w:sz="0" w:space="0" w:color="auto"/>
            <w:left w:val="none" w:sz="0" w:space="0" w:color="auto"/>
            <w:bottom w:val="none" w:sz="0" w:space="0" w:color="auto"/>
            <w:right w:val="none" w:sz="0" w:space="0" w:color="auto"/>
          </w:divBdr>
        </w:div>
        <w:div w:id="1744452575">
          <w:marLeft w:val="547"/>
          <w:marRight w:val="0"/>
          <w:marTop w:val="0"/>
          <w:marBottom w:val="0"/>
          <w:divBdr>
            <w:top w:val="none" w:sz="0" w:space="0" w:color="auto"/>
            <w:left w:val="none" w:sz="0" w:space="0" w:color="auto"/>
            <w:bottom w:val="none" w:sz="0" w:space="0" w:color="auto"/>
            <w:right w:val="none" w:sz="0" w:space="0" w:color="auto"/>
          </w:divBdr>
        </w:div>
        <w:div w:id="1588078531">
          <w:marLeft w:val="1166"/>
          <w:marRight w:val="0"/>
          <w:marTop w:val="0"/>
          <w:marBottom w:val="0"/>
          <w:divBdr>
            <w:top w:val="none" w:sz="0" w:space="0" w:color="auto"/>
            <w:left w:val="none" w:sz="0" w:space="0" w:color="auto"/>
            <w:bottom w:val="none" w:sz="0" w:space="0" w:color="auto"/>
            <w:right w:val="none" w:sz="0" w:space="0" w:color="auto"/>
          </w:divBdr>
        </w:div>
        <w:div w:id="1009066959">
          <w:marLeft w:val="1166"/>
          <w:marRight w:val="0"/>
          <w:marTop w:val="0"/>
          <w:marBottom w:val="0"/>
          <w:divBdr>
            <w:top w:val="none" w:sz="0" w:space="0" w:color="auto"/>
            <w:left w:val="none" w:sz="0" w:space="0" w:color="auto"/>
            <w:bottom w:val="none" w:sz="0" w:space="0" w:color="auto"/>
            <w:right w:val="none" w:sz="0" w:space="0" w:color="auto"/>
          </w:divBdr>
        </w:div>
        <w:div w:id="751319106">
          <w:marLeft w:val="1800"/>
          <w:marRight w:val="0"/>
          <w:marTop w:val="0"/>
          <w:marBottom w:val="0"/>
          <w:divBdr>
            <w:top w:val="none" w:sz="0" w:space="0" w:color="auto"/>
            <w:left w:val="none" w:sz="0" w:space="0" w:color="auto"/>
            <w:bottom w:val="none" w:sz="0" w:space="0" w:color="auto"/>
            <w:right w:val="none" w:sz="0" w:space="0" w:color="auto"/>
          </w:divBdr>
        </w:div>
        <w:div w:id="1089276862">
          <w:marLeft w:val="547"/>
          <w:marRight w:val="0"/>
          <w:marTop w:val="0"/>
          <w:marBottom w:val="0"/>
          <w:divBdr>
            <w:top w:val="none" w:sz="0" w:space="0" w:color="auto"/>
            <w:left w:val="none" w:sz="0" w:space="0" w:color="auto"/>
            <w:bottom w:val="none" w:sz="0" w:space="0" w:color="auto"/>
            <w:right w:val="none" w:sz="0" w:space="0" w:color="auto"/>
          </w:divBdr>
        </w:div>
        <w:div w:id="1092045066">
          <w:marLeft w:val="1267"/>
          <w:marRight w:val="0"/>
          <w:marTop w:val="0"/>
          <w:marBottom w:val="0"/>
          <w:divBdr>
            <w:top w:val="none" w:sz="0" w:space="0" w:color="auto"/>
            <w:left w:val="none" w:sz="0" w:space="0" w:color="auto"/>
            <w:bottom w:val="none" w:sz="0" w:space="0" w:color="auto"/>
            <w:right w:val="none" w:sz="0" w:space="0" w:color="auto"/>
          </w:divBdr>
        </w:div>
        <w:div w:id="1680959604">
          <w:marLeft w:val="1267"/>
          <w:marRight w:val="0"/>
          <w:marTop w:val="0"/>
          <w:marBottom w:val="0"/>
          <w:divBdr>
            <w:top w:val="none" w:sz="0" w:space="0" w:color="auto"/>
            <w:left w:val="none" w:sz="0" w:space="0" w:color="auto"/>
            <w:bottom w:val="none" w:sz="0" w:space="0" w:color="auto"/>
            <w:right w:val="none" w:sz="0" w:space="0" w:color="auto"/>
          </w:divBdr>
        </w:div>
        <w:div w:id="1572541871">
          <w:marLeft w:val="1267"/>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1972975099">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8FCFB0-4BAB-4C15-8568-70DADA3A5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3195</TotalTime>
  <Pages>5</Pages>
  <Words>1815</Words>
  <Characters>10347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762</cp:revision>
  <cp:lastPrinted>2007-12-21T03:58:00Z</cp:lastPrinted>
  <dcterms:created xsi:type="dcterms:W3CDTF">2020-03-24T07:43:00Z</dcterms:created>
  <dcterms:modified xsi:type="dcterms:W3CDTF">2021-05-07T08:41:00Z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